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Y="23"/>
        <w:tblW w:w="9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36"/>
      </w:tblGrid>
      <w:tr w:rsidR="000E158B" w14:paraId="1AFFB573" w14:textId="77777777" w:rsidTr="000E158B">
        <w:trPr>
          <w:trHeight w:val="706"/>
        </w:trPr>
        <w:tc>
          <w:tcPr>
            <w:tcW w:w="9236" w:type="dxa"/>
          </w:tcPr>
          <w:p w14:paraId="46AB840D" w14:textId="5FCAD42E" w:rsidR="000E158B" w:rsidRPr="008C54BB" w:rsidRDefault="00524AA1" w:rsidP="000E158B">
            <w:pPr>
              <w:spacing w:after="200" w:line="276" w:lineRule="auto"/>
              <w:jc w:val="both"/>
              <w:rPr>
                <w:rFonts w:ascii="Calibri" w:eastAsia="Calibri" w:hAnsi="Calibri" w:cs="Times New Roman"/>
                <w:b/>
                <w:bCs/>
                <w:sz w:val="20"/>
              </w:rPr>
            </w:pPr>
            <w:r w:rsidRPr="008C54BB">
              <w:rPr>
                <w:rFonts w:ascii="Calibri" w:eastAsia="Calibri" w:hAnsi="Calibri" w:cs="Times New Roman"/>
                <w:b/>
                <w:bCs/>
                <w:sz w:val="24"/>
              </w:rPr>
              <w:t>Firma/</w:t>
            </w:r>
            <w:r w:rsidR="000E158B" w:rsidRPr="008C54BB">
              <w:rPr>
                <w:rFonts w:ascii="Calibri" w:eastAsia="Calibri" w:hAnsi="Calibri" w:cs="Times New Roman"/>
                <w:b/>
                <w:bCs/>
                <w:sz w:val="24"/>
              </w:rPr>
              <w:t xml:space="preserve">Ekip/Kulüp Adı: </w:t>
            </w:r>
          </w:p>
          <w:p w14:paraId="3CF5D159" w14:textId="77777777" w:rsidR="000E158B" w:rsidRPr="008C54BB" w:rsidRDefault="000E158B" w:rsidP="000E158B">
            <w:pPr>
              <w:spacing w:after="200" w:line="276" w:lineRule="auto"/>
              <w:jc w:val="both"/>
              <w:rPr>
                <w:rFonts w:ascii="Calibri" w:eastAsia="Calibri" w:hAnsi="Calibri" w:cs="Times New Roman"/>
                <w:b/>
                <w:bCs/>
                <w:sz w:val="20"/>
              </w:rPr>
            </w:pPr>
            <w:r w:rsidRPr="008C54BB">
              <w:rPr>
                <w:rFonts w:ascii="Calibri" w:eastAsia="Calibri" w:hAnsi="Calibri" w:cs="Times New Roman"/>
                <w:b/>
                <w:bCs/>
                <w:sz w:val="24"/>
              </w:rPr>
              <w:t xml:space="preserve">Etkinlik Adı: </w:t>
            </w:r>
          </w:p>
          <w:p w14:paraId="3D6D0904" w14:textId="033AD643" w:rsidR="000E158B" w:rsidRPr="008C54BB" w:rsidRDefault="000E158B" w:rsidP="000E158B">
            <w:pPr>
              <w:spacing w:after="200" w:line="276" w:lineRule="auto"/>
              <w:rPr>
                <w:rFonts w:ascii="Calibri" w:eastAsia="Calibri" w:hAnsi="Calibri" w:cs="Times New Roman"/>
                <w:b/>
                <w:bCs/>
                <w:sz w:val="24"/>
              </w:rPr>
            </w:pPr>
            <w:r w:rsidRPr="008C54BB">
              <w:rPr>
                <w:rFonts w:ascii="Calibri" w:eastAsia="Calibri" w:hAnsi="Calibri" w:cs="Times New Roman"/>
                <w:b/>
                <w:bCs/>
                <w:sz w:val="24"/>
              </w:rPr>
              <w:t>Etkinlik Tarihi ve Saat Aralığı:</w:t>
            </w:r>
          </w:p>
        </w:tc>
      </w:tr>
    </w:tbl>
    <w:p w14:paraId="5EE0ABD5" w14:textId="77777777" w:rsidR="000E158B" w:rsidRDefault="000E158B" w:rsidP="00EA572F">
      <w:pPr>
        <w:spacing w:after="200" w:line="276" w:lineRule="auto"/>
        <w:jc w:val="both"/>
        <w:rPr>
          <w:rFonts w:ascii="Calibri" w:eastAsia="Calibri" w:hAnsi="Calibri" w:cs="Times New Roman"/>
          <w:sz w:val="24"/>
        </w:rPr>
      </w:pPr>
    </w:p>
    <w:tbl>
      <w:tblPr>
        <w:tblpPr w:leftFromText="141" w:rightFromText="141" w:vertAnchor="text" w:horzAnchor="margin" w:tblpY="260"/>
        <w:tblW w:w="9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36"/>
      </w:tblGrid>
      <w:tr w:rsidR="000E158B" w14:paraId="42E78603" w14:textId="77777777" w:rsidTr="00995475">
        <w:trPr>
          <w:trHeight w:val="706"/>
        </w:trPr>
        <w:tc>
          <w:tcPr>
            <w:tcW w:w="9236" w:type="dxa"/>
          </w:tcPr>
          <w:p w14:paraId="6C2CE6EA" w14:textId="3506A6AA" w:rsidR="000E158B" w:rsidRPr="003676CA" w:rsidRDefault="00524AA1" w:rsidP="000E158B">
            <w:pPr>
              <w:spacing w:after="120" w:line="240" w:lineRule="auto"/>
              <w:jc w:val="both"/>
              <w:rPr>
                <w:rFonts w:ascii="Calibri" w:eastAsia="Calibri" w:hAnsi="Calibri" w:cs="Times New Roman"/>
                <w:b/>
                <w:sz w:val="24"/>
                <w:u w:val="single"/>
              </w:rPr>
            </w:pPr>
            <w:r>
              <w:rPr>
                <w:rFonts w:ascii="Calibri" w:eastAsia="Calibri" w:hAnsi="Calibri" w:cs="Times New Roman"/>
                <w:b/>
                <w:sz w:val="24"/>
                <w:u w:val="single"/>
              </w:rPr>
              <w:t>Firma/</w:t>
            </w:r>
            <w:r w:rsidR="000E158B">
              <w:rPr>
                <w:rFonts w:ascii="Calibri" w:eastAsia="Calibri" w:hAnsi="Calibri" w:cs="Times New Roman"/>
                <w:b/>
                <w:sz w:val="24"/>
                <w:u w:val="single"/>
              </w:rPr>
              <w:t>Ekip</w:t>
            </w:r>
            <w:r>
              <w:rPr>
                <w:rFonts w:ascii="Calibri" w:eastAsia="Calibri" w:hAnsi="Calibri" w:cs="Times New Roman"/>
                <w:b/>
                <w:sz w:val="24"/>
                <w:u w:val="single"/>
              </w:rPr>
              <w:t>/Kulüp</w:t>
            </w:r>
            <w:r w:rsidR="000E158B">
              <w:rPr>
                <w:rFonts w:ascii="Calibri" w:eastAsia="Calibri" w:hAnsi="Calibri" w:cs="Times New Roman"/>
                <w:b/>
                <w:sz w:val="24"/>
                <w:u w:val="single"/>
              </w:rPr>
              <w:t xml:space="preserve"> Üyesi</w:t>
            </w:r>
            <w:r w:rsidR="000E158B" w:rsidRPr="003676CA">
              <w:rPr>
                <w:rFonts w:ascii="Calibri" w:eastAsia="Calibri" w:hAnsi="Calibri" w:cs="Times New Roman"/>
                <w:b/>
                <w:sz w:val="24"/>
                <w:u w:val="single"/>
              </w:rPr>
              <w:t>:</w:t>
            </w:r>
          </w:p>
          <w:p w14:paraId="11A3855D" w14:textId="77777777" w:rsidR="000E158B" w:rsidRPr="008C54BB" w:rsidRDefault="000E158B" w:rsidP="000E158B">
            <w:pPr>
              <w:spacing w:after="120" w:line="240" w:lineRule="auto"/>
              <w:jc w:val="both"/>
              <w:rPr>
                <w:rFonts w:ascii="Calibri" w:eastAsia="Calibri" w:hAnsi="Calibri" w:cs="Times New Roman"/>
                <w:b/>
                <w:bCs/>
                <w:sz w:val="24"/>
              </w:rPr>
            </w:pPr>
            <w:r w:rsidRPr="008C54BB">
              <w:rPr>
                <w:rFonts w:ascii="Calibri" w:eastAsia="Calibri" w:hAnsi="Calibri" w:cs="Times New Roman"/>
                <w:b/>
                <w:bCs/>
                <w:sz w:val="24"/>
              </w:rPr>
              <w:t xml:space="preserve">Adı-Soyadı: </w:t>
            </w:r>
          </w:p>
          <w:p w14:paraId="493FF90E" w14:textId="77777777" w:rsidR="000E158B" w:rsidRPr="008C54BB" w:rsidRDefault="000E158B" w:rsidP="000E158B">
            <w:pPr>
              <w:spacing w:after="120" w:line="240" w:lineRule="auto"/>
              <w:jc w:val="both"/>
              <w:rPr>
                <w:rFonts w:ascii="Calibri" w:eastAsia="Calibri" w:hAnsi="Calibri" w:cs="Times New Roman"/>
                <w:b/>
                <w:bCs/>
                <w:sz w:val="24"/>
              </w:rPr>
            </w:pPr>
            <w:r w:rsidRPr="008C54BB">
              <w:rPr>
                <w:rFonts w:ascii="Calibri" w:eastAsia="Calibri" w:hAnsi="Calibri" w:cs="Times New Roman"/>
                <w:b/>
                <w:bCs/>
                <w:sz w:val="24"/>
              </w:rPr>
              <w:t xml:space="preserve">Adres: </w:t>
            </w:r>
          </w:p>
          <w:p w14:paraId="364277BC" w14:textId="77777777" w:rsidR="000E158B" w:rsidRPr="008C54BB" w:rsidRDefault="000E158B" w:rsidP="000E158B">
            <w:pPr>
              <w:spacing w:after="120" w:line="240" w:lineRule="auto"/>
              <w:jc w:val="both"/>
              <w:rPr>
                <w:rFonts w:ascii="Calibri" w:eastAsia="Calibri" w:hAnsi="Calibri" w:cs="Times New Roman"/>
                <w:b/>
                <w:bCs/>
                <w:sz w:val="24"/>
              </w:rPr>
            </w:pPr>
            <w:r w:rsidRPr="008C54BB">
              <w:rPr>
                <w:rFonts w:ascii="Calibri" w:eastAsia="Calibri" w:hAnsi="Calibri" w:cs="Times New Roman"/>
                <w:b/>
                <w:bCs/>
                <w:sz w:val="24"/>
              </w:rPr>
              <w:t xml:space="preserve">Tel: </w:t>
            </w:r>
          </w:p>
          <w:p w14:paraId="2EF8457C" w14:textId="77777777" w:rsidR="000E158B" w:rsidRPr="008C54BB" w:rsidRDefault="000E158B" w:rsidP="000E158B">
            <w:pPr>
              <w:spacing w:after="120" w:line="240" w:lineRule="auto"/>
              <w:jc w:val="both"/>
              <w:rPr>
                <w:rFonts w:ascii="Calibri" w:eastAsia="Calibri" w:hAnsi="Calibri" w:cs="Times New Roman"/>
                <w:b/>
                <w:bCs/>
                <w:sz w:val="24"/>
              </w:rPr>
            </w:pPr>
            <w:r w:rsidRPr="008C54BB">
              <w:rPr>
                <w:rFonts w:ascii="Calibri" w:eastAsia="Calibri" w:hAnsi="Calibri" w:cs="Times New Roman"/>
                <w:b/>
                <w:bCs/>
                <w:sz w:val="24"/>
              </w:rPr>
              <w:t xml:space="preserve">E-Posta: </w:t>
            </w:r>
          </w:p>
          <w:p w14:paraId="1FC43D68" w14:textId="77777777" w:rsidR="000E158B" w:rsidRPr="008C54BB" w:rsidRDefault="000E158B" w:rsidP="000E158B">
            <w:pPr>
              <w:spacing w:after="120" w:line="240" w:lineRule="auto"/>
              <w:jc w:val="both"/>
              <w:rPr>
                <w:rFonts w:ascii="Calibri" w:eastAsia="Calibri" w:hAnsi="Calibri" w:cs="Times New Roman"/>
                <w:b/>
                <w:bCs/>
                <w:sz w:val="24"/>
              </w:rPr>
            </w:pPr>
            <w:r w:rsidRPr="008C54BB">
              <w:rPr>
                <w:rFonts w:ascii="Calibri" w:eastAsia="Calibri" w:hAnsi="Calibri" w:cs="Times New Roman"/>
                <w:b/>
                <w:bCs/>
                <w:sz w:val="24"/>
              </w:rPr>
              <w:t xml:space="preserve">Okul/Bölüm/Sınıf: </w:t>
            </w:r>
          </w:p>
          <w:p w14:paraId="058E65E4" w14:textId="2C14A474" w:rsidR="00524AA1" w:rsidRPr="000E158B" w:rsidRDefault="00524AA1" w:rsidP="000E158B">
            <w:pPr>
              <w:spacing w:after="120" w:line="240" w:lineRule="auto"/>
              <w:jc w:val="both"/>
              <w:rPr>
                <w:rFonts w:ascii="Calibri" w:eastAsia="Calibri" w:hAnsi="Calibri" w:cs="Times New Roman"/>
                <w:sz w:val="20"/>
              </w:rPr>
            </w:pPr>
            <w:r w:rsidRPr="008C54BB">
              <w:rPr>
                <w:rFonts w:ascii="Calibri" w:eastAsia="Calibri" w:hAnsi="Calibri" w:cs="Times New Roman"/>
                <w:b/>
                <w:bCs/>
                <w:sz w:val="24"/>
              </w:rPr>
              <w:t>Varsa Firma:</w:t>
            </w:r>
          </w:p>
        </w:tc>
      </w:tr>
    </w:tbl>
    <w:p w14:paraId="59875CAC" w14:textId="77777777" w:rsidR="00EA572F" w:rsidRPr="003676CA" w:rsidRDefault="00E367F2" w:rsidP="00EA572F">
      <w:pPr>
        <w:spacing w:after="200" w:line="276" w:lineRule="auto"/>
        <w:jc w:val="center"/>
        <w:rPr>
          <w:rFonts w:ascii="Calibri" w:eastAsia="Calibri" w:hAnsi="Calibri" w:cs="Times New Roman"/>
          <w:b/>
          <w:sz w:val="24"/>
        </w:rPr>
      </w:pPr>
      <w:r>
        <w:rPr>
          <w:rFonts w:ascii="Calibri" w:eastAsia="Calibri" w:hAnsi="Calibri" w:cs="Times New Roman"/>
          <w:b/>
          <w:sz w:val="24"/>
        </w:rPr>
        <w:t>ATAP Girişimcilik Ofisi</w:t>
      </w:r>
      <w:r w:rsidR="00EA572F" w:rsidRPr="003676CA">
        <w:rPr>
          <w:rFonts w:ascii="Calibri" w:eastAsia="Calibri" w:hAnsi="Calibri" w:cs="Times New Roman"/>
          <w:b/>
          <w:sz w:val="24"/>
        </w:rPr>
        <w:t xml:space="preserve"> Kullanım Koşulları</w:t>
      </w:r>
    </w:p>
    <w:p w14:paraId="38FB1EFB" w14:textId="77777777" w:rsidR="00EA572F" w:rsidRPr="003676CA" w:rsidRDefault="00E367F2" w:rsidP="00EA572F">
      <w:pPr>
        <w:spacing w:after="200" w:line="276" w:lineRule="auto"/>
        <w:jc w:val="both"/>
        <w:rPr>
          <w:rFonts w:ascii="Calibri" w:eastAsia="Calibri" w:hAnsi="Calibri" w:cs="Times New Roman"/>
          <w:sz w:val="24"/>
        </w:rPr>
      </w:pPr>
      <w:r>
        <w:rPr>
          <w:rFonts w:ascii="Calibri" w:eastAsia="Calibri" w:hAnsi="Calibri" w:cs="Times New Roman"/>
          <w:sz w:val="24"/>
        </w:rPr>
        <w:t>ATAP Girişimcilik Ofisi’ni</w:t>
      </w:r>
      <w:r w:rsidR="00FC256F">
        <w:rPr>
          <w:rFonts w:ascii="Calibri" w:eastAsia="Calibri" w:hAnsi="Calibri" w:cs="Times New Roman"/>
          <w:sz w:val="24"/>
        </w:rPr>
        <w:t xml:space="preserve"> kullanacak olan tüm ekiplere verilen</w:t>
      </w:r>
      <w:r>
        <w:rPr>
          <w:rFonts w:ascii="Calibri" w:eastAsia="Calibri" w:hAnsi="Calibri" w:cs="Times New Roman"/>
          <w:sz w:val="24"/>
        </w:rPr>
        <w:t xml:space="preserve"> hizmetlerden ATAP A.Ş. sorumludur. ATAP A.Ş.</w:t>
      </w:r>
      <w:r w:rsidR="00EA572F" w:rsidRPr="003676CA">
        <w:rPr>
          <w:rFonts w:ascii="Calibri" w:eastAsia="Calibri" w:hAnsi="Calibri" w:cs="Times New Roman"/>
          <w:sz w:val="24"/>
        </w:rPr>
        <w:t xml:space="preserve">, </w:t>
      </w:r>
      <w:r>
        <w:rPr>
          <w:rFonts w:ascii="Calibri" w:eastAsia="Calibri" w:hAnsi="Calibri" w:cs="Times New Roman"/>
          <w:sz w:val="24"/>
        </w:rPr>
        <w:t xml:space="preserve">ATAP Girişimcilik Ofisi’nde </w:t>
      </w:r>
      <w:r w:rsidR="00EA572F" w:rsidRPr="003676CA">
        <w:rPr>
          <w:rFonts w:ascii="Calibri" w:eastAsia="Calibri" w:hAnsi="Calibri" w:cs="Times New Roman"/>
          <w:sz w:val="24"/>
        </w:rPr>
        <w:t>verilen hizmetlerin bir kısmını veya tamamını kullanıcılara belirli ve/veya belirsiz bir süre için durdurma hakkına sahiptir.</w:t>
      </w:r>
    </w:p>
    <w:p w14:paraId="14E05DA0" w14:textId="77777777" w:rsidR="00EA572F" w:rsidRPr="003676CA" w:rsidRDefault="00FC256F" w:rsidP="00EA572F">
      <w:pPr>
        <w:spacing w:after="200" w:line="276" w:lineRule="auto"/>
        <w:jc w:val="both"/>
        <w:rPr>
          <w:rFonts w:ascii="Calibri" w:eastAsia="Calibri" w:hAnsi="Calibri" w:cs="Times New Roman"/>
          <w:sz w:val="24"/>
        </w:rPr>
      </w:pPr>
      <w:r>
        <w:rPr>
          <w:rFonts w:ascii="Calibri" w:eastAsia="Calibri" w:hAnsi="Calibri" w:cs="Times New Roman"/>
          <w:sz w:val="24"/>
        </w:rPr>
        <w:t>Kullanıcılar hizmetlerden yara</w:t>
      </w:r>
      <w:r w:rsidR="000E158B">
        <w:rPr>
          <w:rFonts w:ascii="Calibri" w:eastAsia="Calibri" w:hAnsi="Calibri" w:cs="Times New Roman"/>
          <w:sz w:val="24"/>
        </w:rPr>
        <w:t>rlanmak için, ekip üyesi</w:t>
      </w:r>
      <w:r>
        <w:rPr>
          <w:rFonts w:ascii="Calibri" w:eastAsia="Calibri" w:hAnsi="Calibri" w:cs="Times New Roman"/>
          <w:sz w:val="24"/>
        </w:rPr>
        <w:t xml:space="preserve"> tarafından </w:t>
      </w:r>
      <w:r w:rsidR="00EA572F" w:rsidRPr="003676CA">
        <w:rPr>
          <w:rFonts w:ascii="Calibri" w:eastAsia="Calibri" w:hAnsi="Calibri" w:cs="Times New Roman"/>
          <w:b/>
          <w:sz w:val="24"/>
        </w:rPr>
        <w:t xml:space="preserve">kimlik bilgilerini </w:t>
      </w:r>
      <w:r w:rsidR="00EA572F" w:rsidRPr="003676CA">
        <w:rPr>
          <w:rFonts w:ascii="Calibri" w:eastAsia="Calibri" w:hAnsi="Calibri" w:cs="Times New Roman"/>
          <w:sz w:val="24"/>
        </w:rPr>
        <w:t>(kimlik fotokopisi) beyan etmek zorundadır.</w:t>
      </w:r>
    </w:p>
    <w:p w14:paraId="7E747FD0" w14:textId="672DFAC3" w:rsidR="00EA572F" w:rsidRPr="003676CA" w:rsidRDefault="00EA572F" w:rsidP="00EA572F">
      <w:pPr>
        <w:spacing w:after="200" w:line="276" w:lineRule="auto"/>
        <w:jc w:val="both"/>
        <w:rPr>
          <w:rFonts w:ascii="Calibri" w:eastAsia="Calibri" w:hAnsi="Calibri" w:cs="Times New Roman"/>
          <w:sz w:val="24"/>
        </w:rPr>
      </w:pPr>
      <w:r w:rsidRPr="008F26DD">
        <w:rPr>
          <w:rFonts w:ascii="Calibri" w:eastAsia="Calibri" w:hAnsi="Calibri" w:cs="Times New Roman"/>
          <w:b/>
          <w:sz w:val="24"/>
        </w:rPr>
        <w:t xml:space="preserve">Ücret – </w:t>
      </w:r>
      <w:r w:rsidR="008F26DD" w:rsidRPr="008F26DD">
        <w:rPr>
          <w:rFonts w:ascii="Calibri" w:eastAsia="Calibri" w:hAnsi="Calibri" w:cs="Times New Roman"/>
          <w:sz w:val="24"/>
        </w:rPr>
        <w:t>Etkinlik kullanımı için üye kullanıcıların herhangi bir kullanım ücreti ödemesine gerek yoktur. Ancak üye olmayan k</w:t>
      </w:r>
      <w:r w:rsidR="00B707B5" w:rsidRPr="008F26DD">
        <w:rPr>
          <w:rFonts w:ascii="Calibri" w:eastAsia="Calibri" w:hAnsi="Calibri" w:cs="Times New Roman"/>
          <w:sz w:val="24"/>
        </w:rPr>
        <w:t>ullanıcılar</w:t>
      </w:r>
      <w:r w:rsidR="00CA7130">
        <w:rPr>
          <w:rFonts w:ascii="Calibri" w:eastAsia="Calibri" w:hAnsi="Calibri" w:cs="Times New Roman"/>
          <w:sz w:val="24"/>
        </w:rPr>
        <w:t>ın</w:t>
      </w:r>
      <w:r w:rsidRPr="008F26DD">
        <w:rPr>
          <w:rFonts w:ascii="Calibri" w:eastAsia="Calibri" w:hAnsi="Calibri" w:cs="Times New Roman"/>
          <w:sz w:val="24"/>
        </w:rPr>
        <w:t xml:space="preserve"> hizmetlerden </w:t>
      </w:r>
      <w:r w:rsidR="008F26DD">
        <w:rPr>
          <w:rFonts w:ascii="Calibri" w:eastAsia="Calibri" w:hAnsi="Calibri" w:cs="Times New Roman"/>
          <w:sz w:val="24"/>
        </w:rPr>
        <w:t xml:space="preserve">yararlanmak için saatlik olarak mesai saatleri içerisinde </w:t>
      </w:r>
      <w:r w:rsidR="008F26DD" w:rsidRPr="00274A94">
        <w:rPr>
          <w:rFonts w:ascii="Calibri" w:eastAsia="Calibri" w:hAnsi="Calibri" w:cs="Times New Roman"/>
          <w:b/>
          <w:bCs/>
          <w:sz w:val="24"/>
        </w:rPr>
        <w:t xml:space="preserve">1.750 </w:t>
      </w:r>
      <w:r w:rsidR="00274A94" w:rsidRPr="00274A94">
        <w:rPr>
          <w:rFonts w:ascii="Calibri" w:eastAsia="Calibri" w:hAnsi="Calibri" w:cs="Times New Roman"/>
          <w:b/>
          <w:bCs/>
          <w:sz w:val="24"/>
        </w:rPr>
        <w:t>TL</w:t>
      </w:r>
      <w:r w:rsidR="00274A94">
        <w:rPr>
          <w:rFonts w:ascii="Calibri" w:eastAsia="Calibri" w:hAnsi="Calibri" w:cs="Times New Roman"/>
          <w:sz w:val="24"/>
        </w:rPr>
        <w:t>,</w:t>
      </w:r>
      <w:r w:rsidR="008F26DD">
        <w:rPr>
          <w:rFonts w:ascii="Calibri" w:eastAsia="Calibri" w:hAnsi="Calibri" w:cs="Times New Roman"/>
          <w:sz w:val="24"/>
        </w:rPr>
        <w:t xml:space="preserve"> mesai saatleri dışında ise </w:t>
      </w:r>
      <w:r w:rsidR="008F26DD" w:rsidRPr="00274A94">
        <w:rPr>
          <w:rFonts w:ascii="Calibri" w:eastAsia="Calibri" w:hAnsi="Calibri" w:cs="Times New Roman"/>
          <w:b/>
          <w:bCs/>
          <w:sz w:val="24"/>
        </w:rPr>
        <w:t xml:space="preserve">2.500 </w:t>
      </w:r>
      <w:r w:rsidR="00274A94" w:rsidRPr="00274A94">
        <w:rPr>
          <w:rFonts w:ascii="Calibri" w:eastAsia="Calibri" w:hAnsi="Calibri" w:cs="Times New Roman"/>
          <w:b/>
          <w:bCs/>
          <w:sz w:val="24"/>
        </w:rPr>
        <w:t>TL</w:t>
      </w:r>
      <w:r w:rsidR="00274A94">
        <w:rPr>
          <w:rFonts w:ascii="Calibri" w:eastAsia="Calibri" w:hAnsi="Calibri" w:cs="Times New Roman"/>
          <w:sz w:val="24"/>
        </w:rPr>
        <w:t xml:space="preserve"> </w:t>
      </w:r>
      <w:r w:rsidR="008F26DD">
        <w:rPr>
          <w:rFonts w:ascii="Calibri" w:eastAsia="Calibri" w:hAnsi="Calibri" w:cs="Times New Roman"/>
          <w:sz w:val="24"/>
        </w:rPr>
        <w:t>ödeme yapması gerekmektedir.</w:t>
      </w:r>
      <w:r w:rsidR="00CA7130">
        <w:rPr>
          <w:rFonts w:ascii="Calibri" w:eastAsia="Calibri" w:hAnsi="Calibri" w:cs="Times New Roman"/>
          <w:sz w:val="24"/>
        </w:rPr>
        <w:t xml:space="preserve"> Toplantı odasının kiralanması için yine saatlik olarak mesai saatleri içerisinde </w:t>
      </w:r>
      <w:r w:rsidR="00CA7130" w:rsidRPr="00274A94">
        <w:rPr>
          <w:rFonts w:ascii="Calibri" w:eastAsia="Calibri" w:hAnsi="Calibri" w:cs="Times New Roman"/>
          <w:b/>
          <w:bCs/>
          <w:sz w:val="24"/>
        </w:rPr>
        <w:t>500 T</w:t>
      </w:r>
      <w:r w:rsidR="00274A94" w:rsidRPr="00274A94">
        <w:rPr>
          <w:rFonts w:ascii="Calibri" w:eastAsia="Calibri" w:hAnsi="Calibri" w:cs="Times New Roman"/>
          <w:b/>
          <w:bCs/>
          <w:sz w:val="24"/>
        </w:rPr>
        <w:t>L</w:t>
      </w:r>
      <w:r w:rsidR="00CA7130">
        <w:rPr>
          <w:rFonts w:ascii="Calibri" w:eastAsia="Calibri" w:hAnsi="Calibri" w:cs="Times New Roman"/>
          <w:sz w:val="24"/>
        </w:rPr>
        <w:t xml:space="preserve">, mesai saatleri dışında ise </w:t>
      </w:r>
      <w:r w:rsidR="00CA7130" w:rsidRPr="00274A94">
        <w:rPr>
          <w:rFonts w:ascii="Calibri" w:eastAsia="Calibri" w:hAnsi="Calibri" w:cs="Times New Roman"/>
          <w:b/>
          <w:bCs/>
          <w:sz w:val="24"/>
        </w:rPr>
        <w:t xml:space="preserve">1.000 </w:t>
      </w:r>
      <w:r w:rsidR="00274A94" w:rsidRPr="00274A94">
        <w:rPr>
          <w:rFonts w:ascii="Calibri" w:eastAsia="Calibri" w:hAnsi="Calibri" w:cs="Times New Roman"/>
          <w:b/>
          <w:bCs/>
          <w:sz w:val="24"/>
        </w:rPr>
        <w:t>TL</w:t>
      </w:r>
      <w:r w:rsidR="00CA7130">
        <w:rPr>
          <w:rFonts w:ascii="Calibri" w:eastAsia="Calibri" w:hAnsi="Calibri" w:cs="Times New Roman"/>
          <w:sz w:val="24"/>
        </w:rPr>
        <w:t xml:space="preserve"> ödeme sağlaması gerekmektedir. Ücretlere katma değer vergisi dahildir.</w:t>
      </w:r>
    </w:p>
    <w:p w14:paraId="565853B6" w14:textId="77777777"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 xml:space="preserve">Çalışma Alanlarının Kullanımı – </w:t>
      </w:r>
      <w:r w:rsidR="00FC256F">
        <w:rPr>
          <w:rFonts w:ascii="Calibri" w:eastAsia="Calibri" w:hAnsi="Calibri" w:cs="Times New Roman"/>
          <w:sz w:val="24"/>
        </w:rPr>
        <w:t>Kullanı</w:t>
      </w:r>
      <w:r w:rsidR="00B707B5">
        <w:rPr>
          <w:rFonts w:ascii="Calibri" w:eastAsia="Calibri" w:hAnsi="Calibri" w:cs="Times New Roman"/>
          <w:sz w:val="24"/>
        </w:rPr>
        <w:t xml:space="preserve">cılar </w:t>
      </w:r>
      <w:r w:rsidRPr="003676CA">
        <w:rPr>
          <w:rFonts w:ascii="Calibri" w:eastAsia="Calibri" w:hAnsi="Calibri" w:cs="Times New Roman"/>
          <w:sz w:val="24"/>
        </w:rPr>
        <w:t>firmalara ayrılmış işlikler dışında ortak kullanıma açık olan tüm alanlarda çalışabilirler.</w:t>
      </w:r>
      <w:r w:rsidR="00B707B5">
        <w:rPr>
          <w:rFonts w:ascii="Calibri" w:eastAsia="Calibri" w:hAnsi="Calibri" w:cs="Times New Roman"/>
          <w:b/>
          <w:sz w:val="24"/>
        </w:rPr>
        <w:t xml:space="preserve"> </w:t>
      </w:r>
      <w:r w:rsidR="00B707B5" w:rsidRPr="00B707B5">
        <w:rPr>
          <w:rFonts w:ascii="Calibri" w:eastAsia="Calibri" w:hAnsi="Calibri" w:cs="Times New Roman"/>
          <w:sz w:val="24"/>
        </w:rPr>
        <w:t>Kullanıcılar</w:t>
      </w:r>
      <w:r w:rsidRPr="003676CA">
        <w:rPr>
          <w:rFonts w:ascii="Calibri" w:eastAsia="Calibri" w:hAnsi="Calibri" w:cs="Times New Roman"/>
          <w:sz w:val="24"/>
        </w:rPr>
        <w:t xml:space="preserve"> kullandıkları alanları temiz ve düzenli bırakmakla yükümlüdür. </w:t>
      </w:r>
    </w:p>
    <w:p w14:paraId="15903E6B" w14:textId="77777777"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lastRenderedPageBreak/>
        <w:t>Sessizlik Hakkı –</w:t>
      </w:r>
      <w:r w:rsidRPr="003676CA">
        <w:rPr>
          <w:rFonts w:ascii="Calibri" w:eastAsia="Calibri" w:hAnsi="Calibri" w:cs="Times New Roman"/>
          <w:sz w:val="24"/>
        </w:rPr>
        <w:t xml:space="preserve"> Tüm </w:t>
      </w:r>
      <w:r w:rsidR="00B707B5">
        <w:rPr>
          <w:rFonts w:ascii="Calibri" w:eastAsia="Calibri" w:hAnsi="Calibri" w:cs="Times New Roman"/>
          <w:sz w:val="24"/>
        </w:rPr>
        <w:t>kullanıcılar</w:t>
      </w:r>
      <w:r w:rsidRPr="003676CA">
        <w:rPr>
          <w:rFonts w:ascii="Calibri" w:eastAsia="Calibri" w:hAnsi="Calibri" w:cs="Times New Roman"/>
          <w:sz w:val="24"/>
        </w:rPr>
        <w:t xml:space="preserve"> sessizlik içerisinde çalışma hakkına sahip olmakla birlikte </w:t>
      </w:r>
      <w:r w:rsidR="00E367F2">
        <w:rPr>
          <w:rFonts w:ascii="Calibri" w:eastAsia="Calibri" w:hAnsi="Calibri" w:cs="Times New Roman"/>
          <w:sz w:val="24"/>
        </w:rPr>
        <w:t xml:space="preserve">ATAP Girişimcilik Ofisi’nin </w:t>
      </w:r>
      <w:r w:rsidRPr="003676CA">
        <w:rPr>
          <w:rFonts w:ascii="Calibri" w:eastAsia="Calibri" w:hAnsi="Calibri" w:cs="Times New Roman"/>
          <w:sz w:val="24"/>
        </w:rPr>
        <w:t xml:space="preserve">açık ofis olması sebebiyle tamamen sessizlik talep etme hakkına sahip değildir. Çalışma ortamının genel düzenini bozacak davranışların yapılmaması esastır. </w:t>
      </w:r>
    </w:p>
    <w:p w14:paraId="59B7456B" w14:textId="77777777"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 xml:space="preserve">Güvenlik – </w:t>
      </w:r>
      <w:r w:rsidRPr="003676CA">
        <w:rPr>
          <w:rFonts w:ascii="Calibri" w:eastAsia="Calibri" w:hAnsi="Calibri" w:cs="Times New Roman"/>
          <w:sz w:val="24"/>
        </w:rPr>
        <w:t xml:space="preserve">Tüm </w:t>
      </w:r>
      <w:r w:rsidR="00B707B5">
        <w:rPr>
          <w:rFonts w:ascii="Calibri" w:eastAsia="Calibri" w:hAnsi="Calibri" w:cs="Times New Roman"/>
          <w:sz w:val="24"/>
        </w:rPr>
        <w:t>kullanıcılar</w:t>
      </w:r>
      <w:r w:rsidRPr="003676CA">
        <w:rPr>
          <w:rFonts w:ascii="Calibri" w:eastAsia="Calibri" w:hAnsi="Calibri" w:cs="Times New Roman"/>
          <w:sz w:val="24"/>
        </w:rPr>
        <w:t xml:space="preserve"> ve misafirler kişisel eşyalarının güvenliğinden kendileri sorumludur. </w:t>
      </w:r>
      <w:r w:rsidR="00B707B5">
        <w:rPr>
          <w:rFonts w:ascii="Calibri" w:eastAsia="Calibri" w:hAnsi="Calibri" w:cs="Times New Roman"/>
          <w:sz w:val="24"/>
        </w:rPr>
        <w:t>Kullanıcılar</w:t>
      </w:r>
      <w:r w:rsidRPr="003676CA">
        <w:rPr>
          <w:rFonts w:ascii="Calibri" w:eastAsia="Calibri" w:hAnsi="Calibri" w:cs="Times New Roman"/>
          <w:sz w:val="24"/>
        </w:rPr>
        <w:t xml:space="preserve"> kişisel eşyalarını </w:t>
      </w:r>
      <w:r w:rsidR="00E367F2">
        <w:rPr>
          <w:rFonts w:ascii="Calibri" w:eastAsia="Calibri" w:hAnsi="Calibri" w:cs="Times New Roman"/>
          <w:sz w:val="24"/>
        </w:rPr>
        <w:t xml:space="preserve">ATAP Girişimcilik Ofisi’nde </w:t>
      </w:r>
      <w:r w:rsidRPr="003676CA">
        <w:rPr>
          <w:rFonts w:ascii="Calibri" w:eastAsia="Calibri" w:hAnsi="Calibri" w:cs="Times New Roman"/>
          <w:sz w:val="24"/>
        </w:rPr>
        <w:t xml:space="preserve">bırakabilirler. Ancak eşyaların güvenliğinden </w:t>
      </w:r>
      <w:r w:rsidR="00E367F2">
        <w:rPr>
          <w:rFonts w:ascii="Calibri" w:eastAsia="Calibri" w:hAnsi="Calibri" w:cs="Times New Roman"/>
          <w:sz w:val="24"/>
        </w:rPr>
        <w:t>ATAP A.Ş.</w:t>
      </w:r>
      <w:r w:rsidRPr="003676CA">
        <w:rPr>
          <w:rFonts w:ascii="Calibri" w:eastAsia="Calibri" w:hAnsi="Calibri" w:cs="Times New Roman"/>
          <w:sz w:val="24"/>
        </w:rPr>
        <w:t xml:space="preserve"> sorumlu değildir.</w:t>
      </w:r>
    </w:p>
    <w:p w14:paraId="66EEFCB3" w14:textId="77777777"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Gizlilik –</w:t>
      </w:r>
      <w:r w:rsidRPr="003676CA">
        <w:rPr>
          <w:rFonts w:ascii="Calibri" w:eastAsia="Calibri" w:hAnsi="Calibri" w:cs="Times New Roman"/>
          <w:sz w:val="24"/>
        </w:rPr>
        <w:t xml:space="preserve"> Ortak kullanım alanlarında yapılan çalışmalara ilişkin bilgilerin güvenliğinin sağlanması sorumluluğu </w:t>
      </w:r>
      <w:r w:rsidR="00B707B5">
        <w:rPr>
          <w:rFonts w:ascii="Calibri" w:eastAsia="Calibri" w:hAnsi="Calibri" w:cs="Times New Roman"/>
          <w:sz w:val="24"/>
        </w:rPr>
        <w:t>kullanıcılara</w:t>
      </w:r>
      <w:r w:rsidRPr="003676CA">
        <w:rPr>
          <w:rFonts w:ascii="Calibri" w:eastAsia="Calibri" w:hAnsi="Calibri" w:cs="Times New Roman"/>
          <w:sz w:val="24"/>
        </w:rPr>
        <w:t xml:space="preserve"> aittir. </w:t>
      </w:r>
    </w:p>
    <w:p w14:paraId="79614F44" w14:textId="00FE97C2"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Sorumluluk –</w:t>
      </w:r>
      <w:r w:rsidRPr="003676CA">
        <w:rPr>
          <w:rFonts w:ascii="Calibri" w:eastAsia="Calibri" w:hAnsi="Calibri" w:cs="Times New Roman"/>
          <w:sz w:val="24"/>
        </w:rPr>
        <w:t xml:space="preserve"> </w:t>
      </w:r>
      <w:r w:rsidR="00B707B5">
        <w:rPr>
          <w:rFonts w:ascii="Calibri" w:eastAsia="Calibri" w:hAnsi="Calibri" w:cs="Times New Roman"/>
          <w:sz w:val="24"/>
        </w:rPr>
        <w:t>Kullanıcılar</w:t>
      </w:r>
      <w:r w:rsidRPr="003676CA">
        <w:rPr>
          <w:rFonts w:ascii="Calibri" w:eastAsia="Calibri" w:hAnsi="Calibri" w:cs="Times New Roman"/>
          <w:sz w:val="24"/>
        </w:rPr>
        <w:t xml:space="preserve"> kullandıkları ofis araçları, mobilya ve her türlü araç-gereci zarar vermeden</w:t>
      </w:r>
      <w:r w:rsidR="00D76A16">
        <w:rPr>
          <w:rFonts w:ascii="Calibri" w:eastAsia="Calibri" w:hAnsi="Calibri" w:cs="Times New Roman"/>
          <w:sz w:val="24"/>
        </w:rPr>
        <w:t xml:space="preserve"> temiz ve tertipli</w:t>
      </w:r>
      <w:r w:rsidRPr="003676CA">
        <w:rPr>
          <w:rFonts w:ascii="Calibri" w:eastAsia="Calibri" w:hAnsi="Calibri" w:cs="Times New Roman"/>
          <w:sz w:val="24"/>
        </w:rPr>
        <w:t xml:space="preserve"> kullanacaklardır.</w:t>
      </w:r>
      <w:r w:rsidR="00D76A16">
        <w:rPr>
          <w:rFonts w:ascii="Calibri" w:eastAsia="Calibri" w:hAnsi="Calibri" w:cs="Times New Roman"/>
          <w:sz w:val="24"/>
        </w:rPr>
        <w:t xml:space="preserve"> </w:t>
      </w:r>
      <w:r w:rsidR="00D76A16" w:rsidRPr="003676CA">
        <w:rPr>
          <w:rFonts w:ascii="Calibri" w:eastAsia="Calibri" w:hAnsi="Calibri" w:cs="Times New Roman"/>
          <w:sz w:val="24"/>
        </w:rPr>
        <w:t xml:space="preserve">Aksi takdirde </w:t>
      </w:r>
      <w:r w:rsidR="00D76A16">
        <w:rPr>
          <w:rFonts w:ascii="Calibri" w:eastAsia="Calibri" w:hAnsi="Calibri" w:cs="Times New Roman"/>
          <w:sz w:val="24"/>
        </w:rPr>
        <w:t>kullanıcılar (Ekip Üyesi)</w:t>
      </w:r>
      <w:r w:rsidR="00D76A16" w:rsidRPr="003676CA">
        <w:rPr>
          <w:rFonts w:ascii="Calibri" w:eastAsia="Calibri" w:hAnsi="Calibri" w:cs="Times New Roman"/>
          <w:sz w:val="24"/>
        </w:rPr>
        <w:t>, A</w:t>
      </w:r>
      <w:r w:rsidR="00E367F2">
        <w:rPr>
          <w:rFonts w:ascii="Calibri" w:eastAsia="Calibri" w:hAnsi="Calibri" w:cs="Times New Roman"/>
          <w:sz w:val="24"/>
        </w:rPr>
        <w:t xml:space="preserve">TAP A.Ş. </w:t>
      </w:r>
      <w:r w:rsidR="00D76A16" w:rsidRPr="003676CA">
        <w:rPr>
          <w:rFonts w:ascii="Calibri" w:eastAsia="Calibri" w:hAnsi="Calibri" w:cs="Times New Roman"/>
          <w:sz w:val="24"/>
        </w:rPr>
        <w:t xml:space="preserve"> </w:t>
      </w:r>
      <w:proofErr w:type="gramStart"/>
      <w:r w:rsidR="00D76A16" w:rsidRPr="003676CA">
        <w:rPr>
          <w:rFonts w:ascii="Calibri" w:eastAsia="Calibri" w:hAnsi="Calibri" w:cs="Times New Roman"/>
          <w:sz w:val="24"/>
        </w:rPr>
        <w:t>tarafından</w:t>
      </w:r>
      <w:proofErr w:type="gramEnd"/>
      <w:r w:rsidR="00D76A16" w:rsidRPr="003676CA">
        <w:rPr>
          <w:rFonts w:ascii="Calibri" w:eastAsia="Calibri" w:hAnsi="Calibri" w:cs="Times New Roman"/>
          <w:sz w:val="24"/>
        </w:rPr>
        <w:t xml:space="preserve"> belirlenecek zararı karşılamakla yükümlüdür.</w:t>
      </w:r>
      <w:r w:rsidR="00D76A16">
        <w:rPr>
          <w:rFonts w:ascii="Calibri" w:eastAsia="Calibri" w:hAnsi="Calibri" w:cs="Times New Roman"/>
          <w:sz w:val="24"/>
        </w:rPr>
        <w:t xml:space="preserve">  Etkinlik sırasında katılımcı formu alınması ve fotoğraf çekilmesi gerekmektedir. Katılımcı formu şablonu </w:t>
      </w:r>
      <w:r w:rsidR="00E367F2">
        <w:rPr>
          <w:rFonts w:ascii="Calibri" w:eastAsia="Calibri" w:hAnsi="Calibri" w:cs="Times New Roman"/>
          <w:sz w:val="24"/>
        </w:rPr>
        <w:t>ATAP Girişimcilik Ofisi</w:t>
      </w:r>
      <w:r w:rsidR="00D76A16">
        <w:rPr>
          <w:rFonts w:ascii="Calibri" w:eastAsia="Calibri" w:hAnsi="Calibri" w:cs="Times New Roman"/>
          <w:sz w:val="24"/>
        </w:rPr>
        <w:t xml:space="preserve"> personeli tarafından etkinlik öncesi ayarlanacaktır. Etkinlik bilgi içeriği ve </w:t>
      </w:r>
      <w:r w:rsidR="001027CB">
        <w:rPr>
          <w:rFonts w:ascii="Calibri" w:eastAsia="Calibri" w:hAnsi="Calibri" w:cs="Times New Roman"/>
          <w:sz w:val="24"/>
        </w:rPr>
        <w:t xml:space="preserve">etkinlikte çekilen </w:t>
      </w:r>
      <w:r w:rsidR="00D76A16">
        <w:rPr>
          <w:rFonts w:ascii="Calibri" w:eastAsia="Calibri" w:hAnsi="Calibri" w:cs="Times New Roman"/>
          <w:sz w:val="24"/>
        </w:rPr>
        <w:t xml:space="preserve">fotoğraflar </w:t>
      </w:r>
      <w:r w:rsidR="00E31C7A" w:rsidRPr="00145113">
        <w:rPr>
          <w:rFonts w:ascii="Calibri" w:eastAsia="Calibri" w:hAnsi="Calibri" w:cs="Times New Roman"/>
          <w:sz w:val="24"/>
          <w:highlight w:val="yellow"/>
        </w:rPr>
        <w:t>ata</w:t>
      </w:r>
      <w:r w:rsidR="00145113" w:rsidRPr="00145113">
        <w:rPr>
          <w:rFonts w:ascii="Calibri" w:eastAsia="Calibri" w:hAnsi="Calibri" w:cs="Times New Roman"/>
          <w:sz w:val="24"/>
          <w:highlight w:val="yellow"/>
        </w:rPr>
        <w:t>p@atap.com.tr</w:t>
      </w:r>
      <w:r w:rsidR="00D76A16">
        <w:rPr>
          <w:rFonts w:ascii="Calibri" w:eastAsia="Calibri" w:hAnsi="Calibri" w:cs="Times New Roman"/>
          <w:sz w:val="24"/>
        </w:rPr>
        <w:t xml:space="preserve"> adresine gönderilmelidir.</w:t>
      </w:r>
      <w:r w:rsidRPr="003676CA">
        <w:rPr>
          <w:rFonts w:ascii="Calibri" w:eastAsia="Calibri" w:hAnsi="Calibri" w:cs="Times New Roman"/>
          <w:sz w:val="24"/>
        </w:rPr>
        <w:t xml:space="preserve"> </w:t>
      </w:r>
    </w:p>
    <w:p w14:paraId="252AE7A7" w14:textId="77777777" w:rsidR="00EA572F" w:rsidRPr="003676CA" w:rsidRDefault="00EA572F" w:rsidP="00EA572F">
      <w:pPr>
        <w:spacing w:after="200" w:line="276" w:lineRule="auto"/>
        <w:jc w:val="both"/>
        <w:rPr>
          <w:rFonts w:ascii="Calibri" w:eastAsia="Calibri" w:hAnsi="Calibri" w:cs="Times New Roman"/>
          <w:b/>
          <w:sz w:val="24"/>
        </w:rPr>
      </w:pPr>
      <w:r w:rsidRPr="003676CA">
        <w:rPr>
          <w:rFonts w:ascii="Calibri" w:eastAsia="Calibri" w:hAnsi="Calibri" w:cs="Times New Roman"/>
          <w:b/>
          <w:sz w:val="24"/>
        </w:rPr>
        <w:t xml:space="preserve">Toplantı Odasının Kullanımı – </w:t>
      </w:r>
      <w:r w:rsidR="00B707B5">
        <w:rPr>
          <w:rFonts w:ascii="Calibri" w:eastAsia="Calibri" w:hAnsi="Calibri" w:cs="Times New Roman"/>
          <w:sz w:val="24"/>
        </w:rPr>
        <w:t>Kullanıcılar</w:t>
      </w:r>
      <w:r w:rsidRPr="003676CA">
        <w:rPr>
          <w:rFonts w:ascii="Calibri" w:eastAsia="Calibri" w:hAnsi="Calibri" w:cs="Times New Roman"/>
          <w:sz w:val="24"/>
        </w:rPr>
        <w:t xml:space="preserve"> toplantı odalarını kullanma hakkına sahiptir. Üyeler kullandıkları toplantı odalarını aldıkları gibi temiz ve düzenli bırakmakla yükümlüdür.</w:t>
      </w:r>
    </w:p>
    <w:p w14:paraId="7A05C68F" w14:textId="2D2A878D"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 xml:space="preserve">Bilgisayarların Kullanımı </w:t>
      </w:r>
      <w:r w:rsidR="00524AA1" w:rsidRPr="003676CA">
        <w:rPr>
          <w:rFonts w:ascii="Calibri" w:eastAsia="Calibri" w:hAnsi="Calibri" w:cs="Times New Roman"/>
          <w:b/>
          <w:sz w:val="24"/>
        </w:rPr>
        <w:t xml:space="preserve">– </w:t>
      </w:r>
      <w:r w:rsidR="00524AA1" w:rsidRPr="003676CA">
        <w:rPr>
          <w:rFonts w:ascii="Calibri" w:eastAsia="Calibri" w:hAnsi="Calibri" w:cs="Times New Roman"/>
          <w:sz w:val="24"/>
        </w:rPr>
        <w:t>Kullanıcılar</w:t>
      </w:r>
      <w:r w:rsidR="00B707B5" w:rsidRPr="003676CA">
        <w:rPr>
          <w:rFonts w:ascii="Calibri" w:eastAsia="Calibri" w:hAnsi="Calibri" w:cs="Times New Roman"/>
          <w:sz w:val="24"/>
        </w:rPr>
        <w:t xml:space="preserve"> </w:t>
      </w:r>
      <w:r w:rsidRPr="003676CA">
        <w:rPr>
          <w:rFonts w:ascii="Calibri" w:eastAsia="Calibri" w:hAnsi="Calibri" w:cs="Times New Roman"/>
          <w:sz w:val="24"/>
        </w:rPr>
        <w:t xml:space="preserve">çalışma alanında kişisel bilgisayarlarını kullanabilirler. </w:t>
      </w:r>
      <w:r w:rsidR="00E31C7A">
        <w:rPr>
          <w:rFonts w:ascii="Calibri" w:eastAsia="Calibri" w:hAnsi="Calibri" w:cs="Times New Roman"/>
          <w:sz w:val="24"/>
        </w:rPr>
        <w:t>Kapalı ofislerde ve merkezde</w:t>
      </w:r>
      <w:r w:rsidRPr="003676CA">
        <w:rPr>
          <w:rFonts w:ascii="Calibri" w:eastAsia="Calibri" w:hAnsi="Calibri" w:cs="Times New Roman"/>
          <w:sz w:val="24"/>
        </w:rPr>
        <w:t xml:space="preserve"> yer alan</w:t>
      </w:r>
      <w:r w:rsidR="00E31C7A">
        <w:rPr>
          <w:rFonts w:ascii="Calibri" w:eastAsia="Calibri" w:hAnsi="Calibri" w:cs="Times New Roman"/>
          <w:sz w:val="24"/>
        </w:rPr>
        <w:t xml:space="preserve"> diğer</w:t>
      </w:r>
      <w:r w:rsidRPr="003676CA">
        <w:rPr>
          <w:rFonts w:ascii="Calibri" w:eastAsia="Calibri" w:hAnsi="Calibri" w:cs="Times New Roman"/>
          <w:sz w:val="24"/>
        </w:rPr>
        <w:t xml:space="preserve"> </w:t>
      </w:r>
      <w:r w:rsidR="00E31C7A">
        <w:rPr>
          <w:rFonts w:ascii="Calibri" w:eastAsia="Calibri" w:hAnsi="Calibri" w:cs="Times New Roman"/>
          <w:sz w:val="24"/>
        </w:rPr>
        <w:t>tüm</w:t>
      </w:r>
      <w:r w:rsidRPr="003676CA">
        <w:rPr>
          <w:rFonts w:ascii="Calibri" w:eastAsia="Calibri" w:hAnsi="Calibri" w:cs="Times New Roman"/>
          <w:sz w:val="24"/>
        </w:rPr>
        <w:t xml:space="preserve"> bilgisayarların kullanımı </w:t>
      </w:r>
      <w:r w:rsidR="00E31C7A">
        <w:rPr>
          <w:rFonts w:ascii="Calibri" w:eastAsia="Calibri" w:hAnsi="Calibri" w:cs="Times New Roman"/>
          <w:sz w:val="24"/>
        </w:rPr>
        <w:t xml:space="preserve">ATAP Girişimcilik Ofisi </w:t>
      </w:r>
      <w:r w:rsidRPr="003676CA">
        <w:rPr>
          <w:rFonts w:ascii="Calibri" w:eastAsia="Calibri" w:hAnsi="Calibri" w:cs="Times New Roman"/>
          <w:sz w:val="24"/>
        </w:rPr>
        <w:t>personelinin izni ve gözetimi ile mümkündür.</w:t>
      </w:r>
    </w:p>
    <w:p w14:paraId="4A9F546F" w14:textId="77777777"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 xml:space="preserve">İnternet Kullanımı – </w:t>
      </w:r>
      <w:r w:rsidR="00B707B5">
        <w:rPr>
          <w:rFonts w:ascii="Calibri" w:eastAsia="Calibri" w:hAnsi="Calibri" w:cs="Times New Roman"/>
          <w:sz w:val="24"/>
        </w:rPr>
        <w:t>Kullanıcılar</w:t>
      </w:r>
      <w:r w:rsidRPr="003676CA">
        <w:rPr>
          <w:rFonts w:ascii="Calibri" w:eastAsia="Calibri" w:hAnsi="Calibri" w:cs="Times New Roman"/>
          <w:sz w:val="24"/>
        </w:rPr>
        <w:t xml:space="preserve"> internet hizmetinden ücretsiz olarak yararlanabilir. İnternet bağlantısındaki kesintilerden ve internet ya da ortak ağdan kaynaklı oluşacak güvenlik probleminden </w:t>
      </w:r>
      <w:r w:rsidR="00E31C7A">
        <w:rPr>
          <w:rFonts w:ascii="Calibri" w:eastAsia="Calibri" w:hAnsi="Calibri" w:cs="Times New Roman"/>
          <w:sz w:val="24"/>
        </w:rPr>
        <w:t>ATAP A.Ş.</w:t>
      </w:r>
      <w:r w:rsidRPr="003676CA">
        <w:rPr>
          <w:rFonts w:ascii="Calibri" w:eastAsia="Calibri" w:hAnsi="Calibri" w:cs="Times New Roman"/>
          <w:sz w:val="24"/>
        </w:rPr>
        <w:t xml:space="preserve"> sorumlu değildir. Zararlı içerikli dosyaların indirilmesi ve/veya yüklenmesi yasaktır. İnternet kullanımıyla ilgili yasal sorumluluk </w:t>
      </w:r>
      <w:r w:rsidR="00B707B5">
        <w:rPr>
          <w:rFonts w:ascii="Calibri" w:eastAsia="Calibri" w:hAnsi="Calibri" w:cs="Times New Roman"/>
          <w:sz w:val="24"/>
        </w:rPr>
        <w:t>kullanıcılara</w:t>
      </w:r>
      <w:r w:rsidRPr="003676CA">
        <w:rPr>
          <w:rFonts w:ascii="Calibri" w:eastAsia="Calibri" w:hAnsi="Calibri" w:cs="Times New Roman"/>
          <w:sz w:val="24"/>
        </w:rPr>
        <w:t xml:space="preserve"> aittir.</w:t>
      </w:r>
    </w:p>
    <w:p w14:paraId="5D770329" w14:textId="11D8EB40" w:rsidR="00EA572F" w:rsidRPr="003676CA"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Ofis Araçlarının Kullanımı –</w:t>
      </w:r>
      <w:r w:rsidR="00AF0C43">
        <w:rPr>
          <w:rFonts w:ascii="Calibri" w:eastAsia="Calibri" w:hAnsi="Calibri" w:cs="Times New Roman"/>
          <w:sz w:val="24"/>
        </w:rPr>
        <w:t xml:space="preserve"> Faks, </w:t>
      </w:r>
      <w:r w:rsidR="00524AA1">
        <w:rPr>
          <w:rFonts w:ascii="Calibri" w:eastAsia="Calibri" w:hAnsi="Calibri" w:cs="Times New Roman"/>
          <w:sz w:val="24"/>
        </w:rPr>
        <w:t>telefon</w:t>
      </w:r>
      <w:r w:rsidR="00AF0C43">
        <w:rPr>
          <w:rFonts w:ascii="Calibri" w:eastAsia="Calibri" w:hAnsi="Calibri" w:cs="Times New Roman"/>
          <w:sz w:val="24"/>
        </w:rPr>
        <w:t xml:space="preserve"> ve fotokopi makinesi kullanıma kapalı olacaktır. Projeksiyon cihazı</w:t>
      </w:r>
      <w:r w:rsidRPr="003676CA">
        <w:rPr>
          <w:rFonts w:ascii="Calibri" w:eastAsia="Calibri" w:hAnsi="Calibri" w:cs="Times New Roman"/>
          <w:sz w:val="24"/>
        </w:rPr>
        <w:t xml:space="preserve"> </w:t>
      </w:r>
      <w:r w:rsidR="00B707B5">
        <w:rPr>
          <w:rFonts w:ascii="Calibri" w:eastAsia="Calibri" w:hAnsi="Calibri" w:cs="Times New Roman"/>
          <w:sz w:val="24"/>
        </w:rPr>
        <w:t>kullanıcılar</w:t>
      </w:r>
      <w:r w:rsidRPr="003676CA">
        <w:rPr>
          <w:rFonts w:ascii="Calibri" w:eastAsia="Calibri" w:hAnsi="Calibri" w:cs="Times New Roman"/>
          <w:sz w:val="24"/>
        </w:rPr>
        <w:t xml:space="preserve"> tarafından kullanılabilir.</w:t>
      </w:r>
      <w:r w:rsidR="00B707B5">
        <w:rPr>
          <w:rFonts w:ascii="Calibri" w:eastAsia="Calibri" w:hAnsi="Calibri" w:cs="Times New Roman"/>
          <w:sz w:val="24"/>
        </w:rPr>
        <w:t xml:space="preserve"> Projeksiyon yansısı için kullanıcılar kendi bilgisayarlarını getirmelidirler.</w:t>
      </w:r>
      <w:r w:rsidRPr="003676CA">
        <w:rPr>
          <w:rFonts w:ascii="Calibri" w:eastAsia="Calibri" w:hAnsi="Calibri" w:cs="Times New Roman"/>
          <w:b/>
          <w:sz w:val="24"/>
        </w:rPr>
        <w:t xml:space="preserve"> </w:t>
      </w:r>
      <w:r w:rsidR="00B707B5">
        <w:rPr>
          <w:rFonts w:ascii="Calibri" w:eastAsia="Calibri" w:hAnsi="Calibri" w:cs="Times New Roman"/>
          <w:sz w:val="24"/>
        </w:rPr>
        <w:t>Kullanıcılar</w:t>
      </w:r>
      <w:r w:rsidRPr="003676CA">
        <w:rPr>
          <w:rFonts w:ascii="Calibri" w:eastAsia="Calibri" w:hAnsi="Calibri" w:cs="Times New Roman"/>
          <w:sz w:val="24"/>
        </w:rPr>
        <w:t xml:space="preserve"> ofis araçlarının zarar görmemesi için özenle kullanmakla yükümlüdür.</w:t>
      </w:r>
    </w:p>
    <w:p w14:paraId="39C117C2" w14:textId="77777777" w:rsidR="00EA572F" w:rsidRDefault="00EA572F" w:rsidP="00EA572F">
      <w:pPr>
        <w:spacing w:after="200" w:line="276" w:lineRule="auto"/>
        <w:jc w:val="both"/>
        <w:rPr>
          <w:rFonts w:ascii="Calibri" w:eastAsia="Calibri" w:hAnsi="Calibri" w:cs="Times New Roman"/>
          <w:sz w:val="24"/>
        </w:rPr>
      </w:pPr>
      <w:r w:rsidRPr="003676CA">
        <w:rPr>
          <w:rFonts w:ascii="Calibri" w:eastAsia="Calibri" w:hAnsi="Calibri" w:cs="Times New Roman"/>
          <w:b/>
          <w:sz w:val="24"/>
        </w:rPr>
        <w:t>Evcil Hayvan ve Bisiklet –</w:t>
      </w:r>
      <w:r w:rsidR="00B707B5" w:rsidRPr="00B707B5">
        <w:rPr>
          <w:rFonts w:ascii="Calibri" w:eastAsia="Calibri" w:hAnsi="Calibri" w:cs="Times New Roman"/>
          <w:sz w:val="24"/>
        </w:rPr>
        <w:t xml:space="preserve"> </w:t>
      </w:r>
      <w:r w:rsidR="00B707B5">
        <w:rPr>
          <w:rFonts w:ascii="Calibri" w:eastAsia="Calibri" w:hAnsi="Calibri" w:cs="Times New Roman"/>
          <w:sz w:val="24"/>
        </w:rPr>
        <w:t xml:space="preserve">Kullanıcıların </w:t>
      </w:r>
      <w:r w:rsidR="00E31C7A">
        <w:rPr>
          <w:rFonts w:ascii="Calibri" w:eastAsia="Calibri" w:hAnsi="Calibri" w:cs="Times New Roman"/>
          <w:sz w:val="24"/>
        </w:rPr>
        <w:t xml:space="preserve">ATAP Girişimcilik Ofisi’ne </w:t>
      </w:r>
      <w:r w:rsidRPr="003676CA">
        <w:rPr>
          <w:rFonts w:ascii="Calibri" w:eastAsia="Calibri" w:hAnsi="Calibri" w:cs="Times New Roman"/>
          <w:sz w:val="24"/>
        </w:rPr>
        <w:t xml:space="preserve">evcil hayvan getirmesi yasaktır. Bisikletler uygun ortam olması durumunda </w:t>
      </w:r>
      <w:r w:rsidR="00E31C7A">
        <w:rPr>
          <w:rFonts w:ascii="Calibri" w:eastAsia="Calibri" w:hAnsi="Calibri" w:cs="Times New Roman"/>
          <w:sz w:val="24"/>
        </w:rPr>
        <w:t xml:space="preserve">ATAP Girişimcilik Ofisi </w:t>
      </w:r>
      <w:r w:rsidRPr="003676CA">
        <w:rPr>
          <w:rFonts w:ascii="Calibri" w:eastAsia="Calibri" w:hAnsi="Calibri" w:cs="Times New Roman"/>
          <w:sz w:val="24"/>
        </w:rPr>
        <w:t>personelinin izniyle mekân içerisine alınabilir.</w:t>
      </w:r>
    </w:p>
    <w:p w14:paraId="3FB93B7A" w14:textId="1E45163B" w:rsidR="00464512" w:rsidRDefault="00464512" w:rsidP="00464512">
      <w:pPr>
        <w:spacing w:after="120" w:line="240" w:lineRule="auto"/>
        <w:jc w:val="both"/>
        <w:rPr>
          <w:rFonts w:ascii="Calibri" w:eastAsia="Calibri" w:hAnsi="Calibri" w:cs="Times New Roman"/>
          <w:b/>
          <w:sz w:val="24"/>
        </w:rPr>
      </w:pPr>
      <w:r>
        <w:rPr>
          <w:rFonts w:ascii="Calibri" w:eastAsia="Calibri" w:hAnsi="Calibri" w:cs="Times New Roman"/>
          <w:b/>
          <w:sz w:val="24"/>
        </w:rPr>
        <w:lastRenderedPageBreak/>
        <w:t xml:space="preserve">Anahtar – </w:t>
      </w:r>
      <w:r w:rsidR="00D76A16">
        <w:rPr>
          <w:rFonts w:ascii="Calibri" w:eastAsia="Calibri" w:hAnsi="Calibri" w:cs="Times New Roman"/>
          <w:b/>
          <w:sz w:val="24"/>
        </w:rPr>
        <w:t xml:space="preserve">Ekip adına beyana </w:t>
      </w:r>
      <w:r w:rsidR="00D76A16">
        <w:rPr>
          <w:rFonts w:ascii="Calibri" w:eastAsia="Calibri" w:hAnsi="Calibri" w:cs="Times New Roman"/>
          <w:sz w:val="24"/>
        </w:rPr>
        <w:t>imza atacak olan Ekip Üyesi kendisine teslim edilen</w:t>
      </w:r>
      <w:r w:rsidRPr="00464512">
        <w:rPr>
          <w:rFonts w:ascii="Calibri" w:eastAsia="Calibri" w:hAnsi="Calibri" w:cs="Times New Roman"/>
          <w:sz w:val="24"/>
        </w:rPr>
        <w:t xml:space="preserve"> </w:t>
      </w:r>
      <w:r w:rsidR="00E31C7A">
        <w:rPr>
          <w:rFonts w:ascii="Calibri" w:eastAsia="Calibri" w:hAnsi="Calibri" w:cs="Times New Roman"/>
          <w:sz w:val="24"/>
        </w:rPr>
        <w:t xml:space="preserve">ATAP Girişimcilik Ofisi’nin </w:t>
      </w:r>
      <w:r w:rsidRPr="00464512">
        <w:rPr>
          <w:rFonts w:ascii="Calibri" w:eastAsia="Calibri" w:hAnsi="Calibri" w:cs="Times New Roman"/>
          <w:sz w:val="24"/>
        </w:rPr>
        <w:t>anahtarını sözleşmeyi imzalamadan önce kapı üzerinde</w:t>
      </w:r>
      <w:r w:rsidR="00D76A16">
        <w:rPr>
          <w:rFonts w:ascii="Calibri" w:eastAsia="Calibri" w:hAnsi="Calibri" w:cs="Times New Roman"/>
          <w:sz w:val="24"/>
        </w:rPr>
        <w:t>,</w:t>
      </w:r>
      <w:r w:rsidRPr="00464512">
        <w:rPr>
          <w:rFonts w:ascii="Calibri" w:eastAsia="Calibri" w:hAnsi="Calibri" w:cs="Times New Roman"/>
          <w:sz w:val="24"/>
        </w:rPr>
        <w:t xml:space="preserve"> </w:t>
      </w:r>
      <w:r w:rsidR="00E31C7A">
        <w:rPr>
          <w:rFonts w:ascii="Calibri" w:eastAsia="Calibri" w:hAnsi="Calibri" w:cs="Times New Roman"/>
          <w:sz w:val="24"/>
        </w:rPr>
        <w:t xml:space="preserve">ATAP Girişimcilik Ofisi </w:t>
      </w:r>
      <w:r w:rsidR="00D76A16">
        <w:rPr>
          <w:rFonts w:ascii="Calibri" w:eastAsia="Calibri" w:hAnsi="Calibri" w:cs="Times New Roman"/>
          <w:sz w:val="24"/>
        </w:rPr>
        <w:t>personeli tarifi ile</w:t>
      </w:r>
      <w:r w:rsidRPr="00464512">
        <w:rPr>
          <w:rFonts w:ascii="Calibri" w:eastAsia="Calibri" w:hAnsi="Calibri" w:cs="Times New Roman"/>
          <w:sz w:val="24"/>
        </w:rPr>
        <w:t xml:space="preserve"> denemeli ve anahtarın kapıyı açıp açmadığını teyit</w:t>
      </w:r>
      <w:r w:rsidR="00D76A16">
        <w:rPr>
          <w:rFonts w:ascii="Calibri" w:eastAsia="Calibri" w:hAnsi="Calibri" w:cs="Times New Roman"/>
          <w:sz w:val="24"/>
        </w:rPr>
        <w:t xml:space="preserve"> etmelidir. </w:t>
      </w:r>
      <w:r w:rsidRPr="00464512">
        <w:rPr>
          <w:rFonts w:ascii="Calibri" w:eastAsia="Calibri" w:hAnsi="Calibri" w:cs="Times New Roman"/>
          <w:sz w:val="24"/>
        </w:rPr>
        <w:t xml:space="preserve">Teslim sonrası kapının açılamamasından </w:t>
      </w:r>
      <w:r w:rsidR="00E31C7A">
        <w:rPr>
          <w:rFonts w:ascii="Calibri" w:eastAsia="Calibri" w:hAnsi="Calibri" w:cs="Times New Roman"/>
          <w:sz w:val="24"/>
        </w:rPr>
        <w:t xml:space="preserve">ATAP Girişimcilik Ofisi </w:t>
      </w:r>
      <w:r w:rsidRPr="00464512">
        <w:rPr>
          <w:rFonts w:ascii="Calibri" w:eastAsia="Calibri" w:hAnsi="Calibri" w:cs="Times New Roman"/>
          <w:sz w:val="24"/>
        </w:rPr>
        <w:t>personeli sorumlu değildir. Etkinlik hafta içi ise anahtar etkinliğin ertesi günü</w:t>
      </w:r>
      <w:r>
        <w:rPr>
          <w:rFonts w:ascii="Calibri" w:eastAsia="Calibri" w:hAnsi="Calibri" w:cs="Times New Roman"/>
          <w:sz w:val="24"/>
        </w:rPr>
        <w:t xml:space="preserve"> öğleden önce</w:t>
      </w:r>
      <w:r w:rsidRPr="00464512">
        <w:rPr>
          <w:rFonts w:ascii="Calibri" w:eastAsia="Calibri" w:hAnsi="Calibri" w:cs="Times New Roman"/>
          <w:sz w:val="24"/>
        </w:rPr>
        <w:t xml:space="preserve">, etkinlik hafta sonu ise etkinliği takip eden </w:t>
      </w:r>
      <w:proofErr w:type="gramStart"/>
      <w:r w:rsidRPr="00464512">
        <w:rPr>
          <w:rFonts w:ascii="Calibri" w:eastAsia="Calibri" w:hAnsi="Calibri" w:cs="Times New Roman"/>
          <w:sz w:val="24"/>
        </w:rPr>
        <w:t>Pazartesi</w:t>
      </w:r>
      <w:proofErr w:type="gramEnd"/>
      <w:r w:rsidRPr="00464512">
        <w:rPr>
          <w:rFonts w:ascii="Calibri" w:eastAsia="Calibri" w:hAnsi="Calibri" w:cs="Times New Roman"/>
          <w:sz w:val="24"/>
        </w:rPr>
        <w:t xml:space="preserve"> günü </w:t>
      </w:r>
      <w:r w:rsidRPr="002072FC">
        <w:rPr>
          <w:sz w:val="24"/>
        </w:rPr>
        <w:t xml:space="preserve">öğleden önce </w:t>
      </w:r>
      <w:r w:rsidR="00E31C7A" w:rsidRPr="002072FC">
        <w:rPr>
          <w:sz w:val="24"/>
        </w:rPr>
        <w:t xml:space="preserve">ATAP Girişimcilik Ofisi’ni </w:t>
      </w:r>
      <w:r w:rsidR="00D76A16" w:rsidRPr="002072FC">
        <w:rPr>
          <w:sz w:val="24"/>
        </w:rPr>
        <w:t>elden</w:t>
      </w:r>
      <w:r w:rsidRPr="002072FC">
        <w:rPr>
          <w:sz w:val="24"/>
        </w:rPr>
        <w:t xml:space="preserve"> teslim edilmelidir.</w:t>
      </w:r>
      <w:r w:rsidR="002072FC" w:rsidRPr="002072FC">
        <w:rPr>
          <w:sz w:val="24"/>
        </w:rPr>
        <w:t xml:space="preserve"> Üye/katılımcının anahtar teslimi yükümlülüklerini ihmali, kusurlu veya kasıtlı bir şekilde ihlal etmesi halinde, ATAP A.Ş.’</w:t>
      </w:r>
      <w:proofErr w:type="spellStart"/>
      <w:r w:rsidR="002072FC" w:rsidRPr="002072FC">
        <w:rPr>
          <w:sz w:val="24"/>
        </w:rPr>
        <w:t>nin</w:t>
      </w:r>
      <w:proofErr w:type="spellEnd"/>
      <w:r w:rsidR="002072FC" w:rsidRPr="002072FC">
        <w:rPr>
          <w:sz w:val="24"/>
        </w:rPr>
        <w:t xml:space="preserve"> uğrayacağı her türlü zarar ile yine bu sebeple A</w:t>
      </w:r>
      <w:r w:rsidR="002072FC">
        <w:rPr>
          <w:sz w:val="24"/>
        </w:rPr>
        <w:t>TAP</w:t>
      </w:r>
      <w:r w:rsidR="002072FC" w:rsidRPr="002072FC">
        <w:rPr>
          <w:sz w:val="24"/>
        </w:rPr>
        <w:t xml:space="preserve"> A.Ş.’</w:t>
      </w:r>
      <w:proofErr w:type="spellStart"/>
      <w:r w:rsidR="002072FC" w:rsidRPr="002072FC">
        <w:rPr>
          <w:sz w:val="24"/>
        </w:rPr>
        <w:t>nin</w:t>
      </w:r>
      <w:proofErr w:type="spellEnd"/>
      <w:r w:rsidR="002072FC" w:rsidRPr="002072FC">
        <w:rPr>
          <w:sz w:val="24"/>
        </w:rPr>
        <w:t xml:space="preserve"> maruz kalabileceği idari ve/veya cezai ve/veya hukuki yaptırım nedeni ile uğrayacağı her türlü zararı ilk talep halinde derhal ödeyeceğini kabul beyan ve taahhüt eder</w:t>
      </w:r>
      <w:r>
        <w:rPr>
          <w:rFonts w:ascii="Calibri" w:eastAsia="Calibri" w:hAnsi="Calibri" w:cs="Times New Roman"/>
          <w:b/>
          <w:sz w:val="24"/>
        </w:rPr>
        <w:t xml:space="preserve"> </w:t>
      </w:r>
    </w:p>
    <w:p w14:paraId="402B9488" w14:textId="1D0563E2" w:rsidR="00464512" w:rsidRDefault="00464512" w:rsidP="00464512">
      <w:pPr>
        <w:spacing w:after="120" w:line="240" w:lineRule="auto"/>
        <w:jc w:val="both"/>
        <w:rPr>
          <w:rFonts w:ascii="Calibri" w:eastAsia="Calibri" w:hAnsi="Calibri" w:cs="Times New Roman"/>
          <w:sz w:val="24"/>
        </w:rPr>
      </w:pPr>
      <w:r>
        <w:rPr>
          <w:rFonts w:ascii="Calibri" w:eastAsia="Calibri" w:hAnsi="Calibri" w:cs="Times New Roman"/>
          <w:b/>
          <w:sz w:val="24"/>
        </w:rPr>
        <w:t xml:space="preserve">Yaptırım- </w:t>
      </w:r>
      <w:r w:rsidRPr="00464512">
        <w:rPr>
          <w:rFonts w:ascii="Calibri" w:eastAsia="Calibri" w:hAnsi="Calibri" w:cs="Times New Roman"/>
          <w:sz w:val="24"/>
        </w:rPr>
        <w:t xml:space="preserve">Yukarıda bahsi geçen kullanım koşullarına uymayan kullanıcılar, </w:t>
      </w:r>
      <w:r w:rsidR="00E31C7A">
        <w:rPr>
          <w:rFonts w:ascii="Calibri" w:eastAsia="Calibri" w:hAnsi="Calibri" w:cs="Times New Roman"/>
          <w:sz w:val="24"/>
        </w:rPr>
        <w:t>ATAP Girişimcilik Ofisi</w:t>
      </w:r>
      <w:r w:rsidRPr="00464512">
        <w:rPr>
          <w:rFonts w:ascii="Calibri" w:eastAsia="Calibri" w:hAnsi="Calibri" w:cs="Times New Roman"/>
          <w:sz w:val="24"/>
        </w:rPr>
        <w:t xml:space="preserve"> yönetimi </w:t>
      </w:r>
      <w:r w:rsidR="00E31C7A">
        <w:rPr>
          <w:rFonts w:ascii="Calibri" w:eastAsia="Calibri" w:hAnsi="Calibri" w:cs="Times New Roman"/>
          <w:sz w:val="24"/>
        </w:rPr>
        <w:t xml:space="preserve">kurulu </w:t>
      </w:r>
      <w:r w:rsidRPr="00464512">
        <w:rPr>
          <w:rFonts w:ascii="Calibri" w:eastAsia="Calibri" w:hAnsi="Calibri" w:cs="Times New Roman"/>
          <w:sz w:val="24"/>
        </w:rPr>
        <w:t xml:space="preserve">tarafından verilecek karar ile bir daha </w:t>
      </w:r>
      <w:r w:rsidR="00E31C7A">
        <w:rPr>
          <w:rFonts w:ascii="Calibri" w:eastAsia="Calibri" w:hAnsi="Calibri" w:cs="Times New Roman"/>
          <w:sz w:val="24"/>
        </w:rPr>
        <w:t xml:space="preserve">ATAP Girişimcilik Ofisi’ni </w:t>
      </w:r>
      <w:r w:rsidRPr="00464512">
        <w:rPr>
          <w:rFonts w:ascii="Calibri" w:eastAsia="Calibri" w:hAnsi="Calibri" w:cs="Times New Roman"/>
          <w:sz w:val="24"/>
        </w:rPr>
        <w:t>kullanım hakkı elde edemeyebilirler.</w:t>
      </w:r>
    </w:p>
    <w:p w14:paraId="07130E5A" w14:textId="77777777" w:rsidR="00274A94" w:rsidRPr="001206DE"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b/>
          <w:color w:val="auto"/>
          <w:spacing w:val="0"/>
          <w:kern w:val="0"/>
          <w:sz w:val="24"/>
          <w:szCs w:val="22"/>
          <w14:ligatures w14:val="none"/>
        </w:rPr>
        <w:t>KVKK –</w:t>
      </w:r>
      <w:r>
        <w:rPr>
          <w:sz w:val="24"/>
        </w:rPr>
        <w:t xml:space="preserve"> </w:t>
      </w:r>
      <w:r w:rsidRPr="001206DE">
        <w:rPr>
          <w:rFonts w:eastAsiaTheme="minorHAnsi" w:cstheme="minorBidi"/>
          <w:color w:val="auto"/>
          <w:spacing w:val="0"/>
          <w:kern w:val="0"/>
          <w:sz w:val="24"/>
          <w:szCs w:val="22"/>
          <w14:ligatures w14:val="none"/>
        </w:rPr>
        <w:t>Üye 6698 sayılı Kişisel Verilerin Korunması Kanunu (“KVK Kanunu”) başta olmak üzere kişisel verilerin korunmasına ilişkin tüm uygulanabilir kanunlara, düzenlemelere, kurallara uyduğunu ve Sözleşme sona erse dahi uymaya devam edeceğini ve bunların ihlal edilmesine sebep olmayacaklarını taahhüt ve garanti etmektedir. Bahsi geçen düzenlemeler kapsamında meydana gelebilecek herhangi bir değişiklik veya güncelleme nedeniyle Üye süreçlerinde bir değişiklik gerekmesi halinde, söz konusu değişikliğin meydana gelmesi ile birlikte en geç ilgili yeni/güncel düzenleme yürürlüğe girmeden evvel tamamlanacaktır.</w:t>
      </w:r>
    </w:p>
    <w:p w14:paraId="011A4BDF" w14:textId="77777777" w:rsidR="00274A94" w:rsidRPr="001206DE"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color w:val="auto"/>
          <w:spacing w:val="0"/>
          <w:kern w:val="0"/>
          <w:sz w:val="24"/>
          <w:szCs w:val="22"/>
          <w14:ligatures w14:val="none"/>
        </w:rPr>
        <w:t xml:space="preserve">Üye, çalışanları ve/veya diğer tarafın çalışanları aracılığı ile öğrendiği veya elde ettiği herhangi bir kişisel veriyi, işin gereğinin yerine getirilmesi için gerekenler dışında, önceden alınmış açık yazılı onay olmaksızın üçüncü kişilere aktarmayacak ya da ifşa etmeyecek ve amacı dışında kullanmayacak; kişisel verilerin, hukuka aykırı olarak işlenmesini ve kişisel verilere hukuka aykırı olarak erişilmesini önlemek, kişisel verilerin muhafazasını sağlamak amacıyla uygun güvenlik düzeyini temin etmeye yönelik gerekli her türlü teknik ve idari tedbirleri alacaktır.  Bu yükümlülük işbu Sözleşme sona erdikten sonra da devam edecektir. </w:t>
      </w:r>
    </w:p>
    <w:p w14:paraId="68DD4DD3" w14:textId="77777777" w:rsidR="00274A94" w:rsidRPr="001206DE"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color w:val="auto"/>
          <w:spacing w:val="0"/>
          <w:kern w:val="0"/>
          <w:sz w:val="24"/>
          <w:szCs w:val="22"/>
          <w14:ligatures w14:val="none"/>
        </w:rPr>
        <w:t xml:space="preserve">Üye,  paylaşılan Kişisel </w:t>
      </w:r>
      <w:proofErr w:type="spellStart"/>
      <w:r w:rsidRPr="001206DE">
        <w:rPr>
          <w:rFonts w:eastAsiaTheme="minorHAnsi" w:cstheme="minorBidi"/>
          <w:color w:val="auto"/>
          <w:spacing w:val="0"/>
          <w:kern w:val="0"/>
          <w:sz w:val="24"/>
          <w:szCs w:val="22"/>
          <w14:ligatures w14:val="none"/>
        </w:rPr>
        <w:t>Veriler’in</w:t>
      </w:r>
      <w:proofErr w:type="spellEnd"/>
      <w:r w:rsidRPr="001206DE">
        <w:rPr>
          <w:rFonts w:eastAsiaTheme="minorHAnsi" w:cstheme="minorBidi"/>
          <w:color w:val="auto"/>
          <w:spacing w:val="0"/>
          <w:kern w:val="0"/>
          <w:sz w:val="24"/>
          <w:szCs w:val="22"/>
          <w14:ligatures w14:val="none"/>
        </w:rPr>
        <w:t xml:space="preserve"> münhasıran ATAP A.Ş.’</w:t>
      </w:r>
      <w:proofErr w:type="spellStart"/>
      <w:r w:rsidRPr="001206DE">
        <w:rPr>
          <w:rFonts w:eastAsiaTheme="minorHAnsi" w:cstheme="minorBidi"/>
          <w:color w:val="auto"/>
          <w:spacing w:val="0"/>
          <w:kern w:val="0"/>
          <w:sz w:val="24"/>
          <w:szCs w:val="22"/>
          <w14:ligatures w14:val="none"/>
        </w:rPr>
        <w:t>nin</w:t>
      </w:r>
      <w:proofErr w:type="spellEnd"/>
      <w:r w:rsidRPr="001206DE">
        <w:rPr>
          <w:rFonts w:eastAsiaTheme="minorHAnsi" w:cstheme="minorBidi"/>
          <w:color w:val="auto"/>
          <w:spacing w:val="0"/>
          <w:kern w:val="0"/>
          <w:sz w:val="24"/>
          <w:szCs w:val="22"/>
          <w14:ligatures w14:val="none"/>
        </w:rPr>
        <w:t xml:space="preserve"> mülkiyetinde olduğu, söz konusu Kişisel Verileri yalnızca işbu sözleşme kapsamındaki yükümlülüklerin yerine getirilmesi amacı ile ve bu yükümlülükleri yerine getirmek için zorunlu olduğu müddetçe,  bu amaçla bağlantılı, sınırlı ve ölçülü olarak KVK Kanunu ve ilgili mevzuata uygun şekilde işleneceğini ve amaç için gerekli olan süre kadar muhafaza edileceğini,  Kişisel Verileri hiçbir hal ve şartta paylaşan tarafın yazılı onayı olmaksızın üçüncü kişilerle ve yurtdışı ile paylaşılmayacağını, kabul beyan ve taahhüt eder.</w:t>
      </w:r>
    </w:p>
    <w:p w14:paraId="0CFF911E" w14:textId="77777777" w:rsidR="00274A94" w:rsidRPr="001206DE"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color w:val="auto"/>
          <w:spacing w:val="0"/>
          <w:kern w:val="0"/>
          <w:sz w:val="24"/>
          <w:szCs w:val="22"/>
          <w14:ligatures w14:val="none"/>
        </w:rPr>
        <w:t xml:space="preserve">Üye, Sözleşme kapsamında paylaşacakları kişisel verilere ilişkin olarak, ilgili kişilerden, genel ve özel nitelikteki kişisel verilerinin, yurt içinde ve yurt dışına aktarılması da dahil işlenmesine dair açık rızayı mevzuata uygun olarak temin ettiklerini ve ilgili kişileri kişisel verilerin </w:t>
      </w:r>
      <w:r w:rsidRPr="001206DE">
        <w:rPr>
          <w:rFonts w:eastAsiaTheme="minorHAnsi" w:cstheme="minorBidi"/>
          <w:color w:val="auto"/>
          <w:spacing w:val="0"/>
          <w:kern w:val="0"/>
          <w:sz w:val="24"/>
          <w:szCs w:val="22"/>
          <w14:ligatures w14:val="none"/>
        </w:rPr>
        <w:lastRenderedPageBreak/>
        <w:t>toplanması esnasında KVK Kanunu ve ilgili mevzuat kapsamında bilgilendirdiklerini beyan ve taahhüt eder.</w:t>
      </w:r>
    </w:p>
    <w:p w14:paraId="436ED555" w14:textId="77777777" w:rsidR="00274A94" w:rsidRPr="001206DE"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color w:val="auto"/>
          <w:spacing w:val="0"/>
          <w:kern w:val="0"/>
          <w:sz w:val="24"/>
          <w:szCs w:val="22"/>
          <w14:ligatures w14:val="none"/>
        </w:rPr>
        <w:t>Sözleşme’nin ifası için üçüncü bir kişiyi görevlendiren Üye, üçüncü kişiyi KVK Kanun konusunda bilgilendireceğini, gerekli bilgi güvenliği denetimini sağlayacağını ve üçüncü kişiden alınması gereken taahhütleri ve üçüncü kişilerce alınması gereken güvenlik tedbirlerini belirleyeceğini ve denetleyeceğini, üçüncü kişinin tüm eylemlerinden sorumlu olduğunu ve karşı tarafın bu sebeple doğan her türlü zararını derhal tazmin edeceklerini taahhüt eder.</w:t>
      </w:r>
    </w:p>
    <w:p w14:paraId="0DFB08E1" w14:textId="77777777" w:rsidR="00274A94" w:rsidRPr="001206DE"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color w:val="auto"/>
          <w:spacing w:val="0"/>
          <w:kern w:val="0"/>
          <w:sz w:val="24"/>
          <w:szCs w:val="22"/>
          <w14:ligatures w14:val="none"/>
        </w:rPr>
        <w:t>Sözleşme kapsamında işlenen ve saklanan kişisel verilerin, üçüncü kişilerce hukuka aykırı olarak elde edildiğini ve/veya kişisel verilere hukuka aykırı şekilde müdahale edildiğini öğrenen Üye, derhal, her halükârda en geç 24 saat içinde, bu durumu karşı tarafa tüm boyutlarıyla yazılı olarak bildirecek ve karşı tarafça talep edilen tüm bilgi ve belgeleri sağlayacaktır. Üye, bu gibi bir durumda mevzuatta yer alan başkaca bildirim yükümlülüklerini de tam ve zamanında yerine getireceğini taahhüt eder.</w:t>
      </w:r>
    </w:p>
    <w:p w14:paraId="72D5971C" w14:textId="26A206BD" w:rsidR="00274A94" w:rsidRPr="00274A94" w:rsidRDefault="00274A94" w:rsidP="00274A94">
      <w:pPr>
        <w:pStyle w:val="Altyaz"/>
        <w:jc w:val="both"/>
        <w:rPr>
          <w:rFonts w:eastAsiaTheme="minorHAnsi" w:cstheme="minorBidi"/>
          <w:color w:val="auto"/>
          <w:spacing w:val="0"/>
          <w:kern w:val="0"/>
          <w:sz w:val="24"/>
          <w:szCs w:val="22"/>
          <w14:ligatures w14:val="none"/>
        </w:rPr>
      </w:pPr>
      <w:r w:rsidRPr="001206DE">
        <w:rPr>
          <w:rFonts w:eastAsiaTheme="minorHAnsi" w:cstheme="minorBidi"/>
          <w:color w:val="auto"/>
          <w:spacing w:val="0"/>
          <w:kern w:val="0"/>
          <w:sz w:val="24"/>
          <w:szCs w:val="22"/>
          <w14:ligatures w14:val="none"/>
        </w:rPr>
        <w:t>Üye, işbu maddede yer alan yükümlülüklerini ihmali, kusurlu veya kasıtlı bir şekilde ihlal etmesi halinde, karşı tarafın maruz kalabileceği idari ve/veya cezai ve/veya hukuki yaptırım nedeni ile uğrayacağı her türlü zararı ilk talep halinde derhal ödeyeceğini kabul beyan ve taahhüt eder.</w:t>
      </w:r>
    </w:p>
    <w:tbl>
      <w:tblPr>
        <w:tblpPr w:leftFromText="141" w:rightFromText="141" w:vertAnchor="text" w:horzAnchor="margin" w:tblpY="260"/>
        <w:tblW w:w="9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47"/>
      </w:tblGrid>
      <w:tr w:rsidR="00AF0C43" w14:paraId="47332BC6" w14:textId="77777777" w:rsidTr="008C73E9">
        <w:trPr>
          <w:trHeight w:val="983"/>
        </w:trPr>
        <w:tc>
          <w:tcPr>
            <w:tcW w:w="9147" w:type="dxa"/>
          </w:tcPr>
          <w:p w14:paraId="62EDFDBF" w14:textId="77777777" w:rsidR="00AF0C43" w:rsidRPr="00BD64C9" w:rsidRDefault="00AF0C43" w:rsidP="00AF0C43">
            <w:pPr>
              <w:spacing w:after="120" w:line="240" w:lineRule="auto"/>
              <w:jc w:val="both"/>
              <w:rPr>
                <w:rFonts w:ascii="Calibri" w:eastAsia="Calibri" w:hAnsi="Calibri" w:cs="Times New Roman"/>
                <w:b/>
                <w:sz w:val="24"/>
                <w:u w:val="single"/>
              </w:rPr>
            </w:pPr>
            <w:r w:rsidRPr="00BD64C9">
              <w:rPr>
                <w:rFonts w:ascii="Calibri" w:eastAsia="Calibri" w:hAnsi="Calibri" w:cs="Times New Roman"/>
                <w:b/>
                <w:sz w:val="24"/>
                <w:u w:val="single"/>
              </w:rPr>
              <w:t>Teslim Edilen ve Kullanımı Tarif Edilen Ürün ve/veya Hizmetler;</w:t>
            </w:r>
          </w:p>
          <w:p w14:paraId="5F2C6825" w14:textId="77777777" w:rsidR="00AF0C43" w:rsidRDefault="00AF0C43" w:rsidP="00AF0C43">
            <w:pPr>
              <w:spacing w:after="120" w:line="240" w:lineRule="auto"/>
              <w:ind w:left="7"/>
              <w:jc w:val="both"/>
              <w:rPr>
                <w:rFonts w:ascii="Calibri" w:eastAsia="Calibri" w:hAnsi="Calibri" w:cs="Times New Roman"/>
                <w:sz w:val="24"/>
              </w:rPr>
            </w:pPr>
            <w:r>
              <w:rPr>
                <w:rFonts w:ascii="Calibri" w:eastAsia="Calibri" w:hAnsi="Calibri" w:cs="Times New Roman"/>
                <w:sz w:val="24"/>
              </w:rPr>
              <w:t>(</w:t>
            </w:r>
            <w:proofErr w:type="spellStart"/>
            <w:proofErr w:type="gramStart"/>
            <w:r>
              <w:rPr>
                <w:rFonts w:ascii="Calibri" w:eastAsia="Calibri" w:hAnsi="Calibri" w:cs="Times New Roman"/>
                <w:sz w:val="24"/>
              </w:rPr>
              <w:t>pointer</w:t>
            </w:r>
            <w:proofErr w:type="spellEnd"/>
            <w:proofErr w:type="gramEnd"/>
            <w:r>
              <w:rPr>
                <w:rFonts w:ascii="Calibri" w:eastAsia="Calibri" w:hAnsi="Calibri" w:cs="Times New Roman"/>
                <w:sz w:val="24"/>
              </w:rPr>
              <w:t>, dönüştürücü, anahtar, çay hizmeti, ses hizmeti, vb. )</w:t>
            </w:r>
          </w:p>
          <w:p w14:paraId="45A43286" w14:textId="77777777" w:rsidR="00AF0C43" w:rsidRDefault="00AF0C43" w:rsidP="00AF0C43">
            <w:pPr>
              <w:spacing w:after="120" w:line="240" w:lineRule="auto"/>
              <w:ind w:left="7"/>
              <w:jc w:val="both"/>
              <w:rPr>
                <w:rFonts w:ascii="Calibri" w:eastAsia="Calibri" w:hAnsi="Calibri" w:cs="Times New Roman"/>
                <w:sz w:val="24"/>
              </w:rPr>
            </w:pPr>
          </w:p>
        </w:tc>
      </w:tr>
    </w:tbl>
    <w:p w14:paraId="112336C1" w14:textId="77777777" w:rsidR="00AF0C43" w:rsidRDefault="00AF0C43" w:rsidP="00464512">
      <w:pPr>
        <w:spacing w:after="120" w:line="240" w:lineRule="auto"/>
        <w:jc w:val="both"/>
        <w:rPr>
          <w:rFonts w:ascii="Calibri" w:eastAsia="Calibri" w:hAnsi="Calibri" w:cs="Times New Roman"/>
          <w:sz w:val="24"/>
        </w:rPr>
      </w:pPr>
    </w:p>
    <w:tbl>
      <w:tblPr>
        <w:tblpPr w:leftFromText="141" w:rightFromText="141" w:vertAnchor="text" w:horzAnchor="margin" w:tblpY="260"/>
        <w:tblW w:w="9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62"/>
      </w:tblGrid>
      <w:tr w:rsidR="00AF0C43" w14:paraId="6BBA7F16" w14:textId="77777777" w:rsidTr="008C73E9">
        <w:trPr>
          <w:trHeight w:val="983"/>
        </w:trPr>
        <w:tc>
          <w:tcPr>
            <w:tcW w:w="9162" w:type="dxa"/>
          </w:tcPr>
          <w:p w14:paraId="0EF84C34" w14:textId="77777777" w:rsidR="00AF0C43" w:rsidRPr="00BD64C9" w:rsidRDefault="00AF0C43" w:rsidP="00AF0C43">
            <w:pPr>
              <w:spacing w:after="120" w:line="240" w:lineRule="auto"/>
              <w:jc w:val="both"/>
              <w:rPr>
                <w:rFonts w:ascii="Calibri" w:eastAsia="Calibri" w:hAnsi="Calibri" w:cs="Times New Roman"/>
                <w:b/>
                <w:sz w:val="24"/>
                <w:u w:val="single"/>
              </w:rPr>
            </w:pPr>
            <w:r w:rsidRPr="00BD64C9">
              <w:rPr>
                <w:rFonts w:ascii="Calibri" w:eastAsia="Calibri" w:hAnsi="Calibri" w:cs="Times New Roman"/>
                <w:b/>
                <w:sz w:val="24"/>
                <w:u w:val="single"/>
              </w:rPr>
              <w:t>Teslim Alınan Ürünler;</w:t>
            </w:r>
          </w:p>
          <w:p w14:paraId="42810C1D" w14:textId="69F9F0D1" w:rsidR="00AF0C43" w:rsidRDefault="00AF0C43" w:rsidP="00274A94">
            <w:pPr>
              <w:spacing w:after="120" w:line="240" w:lineRule="auto"/>
              <w:ind w:left="7"/>
              <w:jc w:val="both"/>
              <w:rPr>
                <w:rFonts w:ascii="Calibri" w:eastAsia="Calibri" w:hAnsi="Calibri" w:cs="Times New Roman"/>
                <w:sz w:val="24"/>
              </w:rPr>
            </w:pPr>
            <w:r>
              <w:rPr>
                <w:rFonts w:ascii="Calibri" w:eastAsia="Calibri" w:hAnsi="Calibri" w:cs="Times New Roman"/>
                <w:sz w:val="24"/>
              </w:rPr>
              <w:t>(</w:t>
            </w:r>
            <w:proofErr w:type="spellStart"/>
            <w:proofErr w:type="gramStart"/>
            <w:r>
              <w:rPr>
                <w:rFonts w:ascii="Calibri" w:eastAsia="Calibri" w:hAnsi="Calibri" w:cs="Times New Roman"/>
                <w:sz w:val="24"/>
              </w:rPr>
              <w:t>pointer</w:t>
            </w:r>
            <w:proofErr w:type="spellEnd"/>
            <w:proofErr w:type="gramEnd"/>
            <w:r>
              <w:rPr>
                <w:rFonts w:ascii="Calibri" w:eastAsia="Calibri" w:hAnsi="Calibri" w:cs="Times New Roman"/>
                <w:sz w:val="24"/>
              </w:rPr>
              <w:t>, dönüştürücü, katılım formu, fotoğraf, anahtar, vb. )</w:t>
            </w:r>
          </w:p>
        </w:tc>
      </w:tr>
    </w:tbl>
    <w:p w14:paraId="6CAA64ED" w14:textId="77777777" w:rsidR="00AF0C43" w:rsidRDefault="00AF0C43" w:rsidP="00AF0C43">
      <w:pPr>
        <w:spacing w:after="120" w:line="240" w:lineRule="auto"/>
        <w:jc w:val="both"/>
        <w:rPr>
          <w:rFonts w:ascii="Calibri" w:eastAsia="Calibri" w:hAnsi="Calibri" w:cs="Times New Roman"/>
          <w:sz w:val="24"/>
        </w:rPr>
      </w:pPr>
    </w:p>
    <w:p w14:paraId="191D0C28" w14:textId="411D6DBF" w:rsidR="00595043" w:rsidRDefault="00595043" w:rsidP="008C73E9">
      <w:pPr>
        <w:spacing w:after="120" w:line="240" w:lineRule="auto"/>
        <w:jc w:val="both"/>
        <w:rPr>
          <w:rFonts w:ascii="Calibri" w:eastAsia="Calibri" w:hAnsi="Calibri" w:cs="Times New Roman"/>
          <w:sz w:val="24"/>
        </w:rPr>
      </w:pPr>
      <w:r>
        <w:rPr>
          <w:rFonts w:ascii="Calibri" w:eastAsia="Calibri" w:hAnsi="Calibri" w:cs="Times New Roman"/>
          <w:sz w:val="24"/>
        </w:rPr>
        <w:t xml:space="preserve">Hafta içi </w:t>
      </w:r>
      <w:r w:rsidR="00E31C7A">
        <w:rPr>
          <w:rFonts w:ascii="Calibri" w:eastAsia="Calibri" w:hAnsi="Calibri" w:cs="Times New Roman"/>
          <w:sz w:val="24"/>
        </w:rPr>
        <w:t xml:space="preserve">mesai saatleri içerisinde </w:t>
      </w:r>
      <w:r>
        <w:rPr>
          <w:rFonts w:ascii="Calibri" w:eastAsia="Calibri" w:hAnsi="Calibri" w:cs="Times New Roman"/>
          <w:sz w:val="24"/>
        </w:rPr>
        <w:t>yapılacak olan etkinliklerde; kimlik fotokopisi, teslim edilen</w:t>
      </w:r>
      <w:r w:rsidR="00524AA1">
        <w:rPr>
          <w:rFonts w:ascii="Calibri" w:eastAsia="Calibri" w:hAnsi="Calibri" w:cs="Times New Roman"/>
          <w:sz w:val="24"/>
        </w:rPr>
        <w:t xml:space="preserve"> ve</w:t>
      </w:r>
      <w:r>
        <w:rPr>
          <w:rFonts w:ascii="Calibri" w:eastAsia="Calibri" w:hAnsi="Calibri" w:cs="Times New Roman"/>
          <w:sz w:val="24"/>
        </w:rPr>
        <w:t xml:space="preserve"> teslim alınan kısımların doldurulmasına gerek yoktur. </w:t>
      </w:r>
    </w:p>
    <w:p w14:paraId="0A680A44" w14:textId="77777777" w:rsidR="00595043" w:rsidRPr="000E158B" w:rsidRDefault="00E31C7A" w:rsidP="00EA572F">
      <w:pPr>
        <w:spacing w:after="200" w:line="276" w:lineRule="auto"/>
        <w:jc w:val="both"/>
        <w:rPr>
          <w:rFonts w:ascii="Calibri" w:eastAsia="Calibri" w:hAnsi="Calibri" w:cs="Times New Roman"/>
          <w:sz w:val="24"/>
        </w:rPr>
      </w:pPr>
      <w:r>
        <w:rPr>
          <w:rFonts w:ascii="Calibri" w:eastAsia="Calibri" w:hAnsi="Calibri" w:cs="Times New Roman"/>
          <w:sz w:val="24"/>
        </w:rPr>
        <w:t xml:space="preserve">ATAP Girişimcilik Ofisi’nin </w:t>
      </w:r>
      <w:r w:rsidR="00EA572F" w:rsidRPr="003676CA">
        <w:rPr>
          <w:rFonts w:ascii="Calibri" w:eastAsia="Calibri" w:hAnsi="Calibri" w:cs="Times New Roman"/>
          <w:sz w:val="24"/>
        </w:rPr>
        <w:t xml:space="preserve">yukarıda yer alan kullanım koşullarını okuduğumu ve kabul ettiğimi beyan ederim. </w:t>
      </w:r>
    </w:p>
    <w:p w14:paraId="545E7ADD" w14:textId="39E6D4D3" w:rsidR="00EA572F" w:rsidRPr="00D76A16" w:rsidRDefault="00524AA1" w:rsidP="00524AA1">
      <w:pPr>
        <w:spacing w:after="120" w:line="240" w:lineRule="auto"/>
        <w:jc w:val="center"/>
        <w:rPr>
          <w:rFonts w:ascii="Calibri" w:eastAsia="Calibri" w:hAnsi="Calibri" w:cs="Times New Roman"/>
          <w:b/>
          <w:sz w:val="24"/>
        </w:rPr>
      </w:pPr>
      <w:r>
        <w:rPr>
          <w:rFonts w:ascii="Calibri" w:eastAsia="Calibri" w:hAnsi="Calibri" w:cs="Times New Roman"/>
          <w:b/>
          <w:sz w:val="24"/>
          <w:u w:val="single"/>
        </w:rPr>
        <w:t>Firma/</w:t>
      </w:r>
      <w:r w:rsidR="00EA572F" w:rsidRPr="00D76A16">
        <w:rPr>
          <w:rFonts w:ascii="Calibri" w:eastAsia="Calibri" w:hAnsi="Calibri" w:cs="Times New Roman"/>
          <w:b/>
          <w:sz w:val="24"/>
          <w:u w:val="single"/>
        </w:rPr>
        <w:t xml:space="preserve">Ekip </w:t>
      </w:r>
      <w:r w:rsidR="00D76A16" w:rsidRPr="00D76A16">
        <w:rPr>
          <w:rFonts w:ascii="Calibri" w:eastAsia="Calibri" w:hAnsi="Calibri" w:cs="Times New Roman"/>
          <w:b/>
          <w:sz w:val="24"/>
          <w:u w:val="single"/>
        </w:rPr>
        <w:t>Üyesi:</w:t>
      </w:r>
      <w:r w:rsidR="00D76A16" w:rsidRPr="00D76A16">
        <w:rPr>
          <w:rFonts w:ascii="Calibri" w:eastAsia="Calibri" w:hAnsi="Calibri" w:cs="Times New Roman"/>
          <w:b/>
          <w:sz w:val="24"/>
        </w:rPr>
        <w:tab/>
      </w:r>
      <w:r w:rsidR="00D76A16" w:rsidRPr="00D76A16">
        <w:rPr>
          <w:rFonts w:ascii="Calibri" w:eastAsia="Calibri" w:hAnsi="Calibri" w:cs="Times New Roman"/>
          <w:b/>
          <w:sz w:val="24"/>
        </w:rPr>
        <w:tab/>
      </w:r>
      <w:r w:rsidR="00D76A16" w:rsidRPr="00D76A16">
        <w:rPr>
          <w:rFonts w:ascii="Calibri" w:eastAsia="Calibri" w:hAnsi="Calibri" w:cs="Times New Roman"/>
          <w:b/>
          <w:sz w:val="24"/>
        </w:rPr>
        <w:tab/>
      </w:r>
      <w:r w:rsidR="00D76A16" w:rsidRPr="00D76A16">
        <w:rPr>
          <w:rFonts w:ascii="Calibri" w:eastAsia="Calibri" w:hAnsi="Calibri" w:cs="Times New Roman"/>
          <w:b/>
          <w:sz w:val="24"/>
        </w:rPr>
        <w:tab/>
      </w:r>
      <w:r w:rsidR="00D76A16" w:rsidRPr="00D76A16">
        <w:rPr>
          <w:rFonts w:ascii="Calibri" w:eastAsia="Calibri" w:hAnsi="Calibri" w:cs="Times New Roman"/>
          <w:b/>
          <w:sz w:val="24"/>
        </w:rPr>
        <w:tab/>
      </w:r>
      <w:r w:rsidR="00D76A16">
        <w:rPr>
          <w:rFonts w:ascii="Calibri" w:eastAsia="Calibri" w:hAnsi="Calibri" w:cs="Times New Roman"/>
          <w:b/>
          <w:sz w:val="24"/>
        </w:rPr>
        <w:t xml:space="preserve">        </w:t>
      </w:r>
      <w:r w:rsidR="00E31C7A">
        <w:rPr>
          <w:rFonts w:ascii="Calibri" w:eastAsia="Calibri" w:hAnsi="Calibri" w:cs="Times New Roman"/>
          <w:b/>
          <w:sz w:val="24"/>
          <w:u w:val="single"/>
        </w:rPr>
        <w:t>ATAP Girişimcilik Ofisi</w:t>
      </w:r>
      <w:r w:rsidR="00D76A16" w:rsidRPr="00D76A16">
        <w:rPr>
          <w:rFonts w:ascii="Calibri" w:eastAsia="Calibri" w:hAnsi="Calibri" w:cs="Times New Roman"/>
          <w:b/>
          <w:sz w:val="24"/>
          <w:u w:val="single"/>
        </w:rPr>
        <w:t>/Personel:</w:t>
      </w:r>
    </w:p>
    <w:p w14:paraId="479C57E9" w14:textId="1FFA9901" w:rsidR="001027CB" w:rsidRDefault="00524AA1" w:rsidP="00524AA1">
      <w:pPr>
        <w:spacing w:after="0" w:line="240" w:lineRule="auto"/>
        <w:rPr>
          <w:rFonts w:ascii="Calibri" w:eastAsia="Calibri" w:hAnsi="Calibri" w:cs="Times New Roman"/>
          <w:sz w:val="24"/>
        </w:rPr>
      </w:pPr>
      <w:r>
        <w:rPr>
          <w:rFonts w:ascii="Calibri" w:eastAsia="Calibri" w:hAnsi="Calibri" w:cs="Times New Roman"/>
          <w:sz w:val="24"/>
        </w:rPr>
        <w:t xml:space="preserve">         </w:t>
      </w:r>
      <w:r w:rsidR="00EA572F" w:rsidRPr="003676CA">
        <w:rPr>
          <w:rFonts w:ascii="Calibri" w:eastAsia="Calibri" w:hAnsi="Calibri" w:cs="Times New Roman"/>
          <w:sz w:val="24"/>
        </w:rPr>
        <w:t>Adı – Soyadı:</w:t>
      </w:r>
      <w:r w:rsidR="00464512">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t xml:space="preserve">        </w:t>
      </w:r>
      <w:r>
        <w:rPr>
          <w:rFonts w:ascii="Calibri" w:eastAsia="Calibri" w:hAnsi="Calibri" w:cs="Times New Roman"/>
          <w:sz w:val="24"/>
        </w:rPr>
        <w:t xml:space="preserve">                   </w:t>
      </w:r>
      <w:r w:rsidR="001027CB" w:rsidRPr="003676CA">
        <w:rPr>
          <w:rFonts w:ascii="Calibri" w:eastAsia="Calibri" w:hAnsi="Calibri" w:cs="Times New Roman"/>
          <w:sz w:val="24"/>
        </w:rPr>
        <w:t>Adı – Soyadı</w:t>
      </w:r>
      <w:r w:rsidR="001027CB">
        <w:rPr>
          <w:rFonts w:ascii="Calibri" w:eastAsia="Calibri" w:hAnsi="Calibri" w:cs="Times New Roman"/>
          <w:sz w:val="24"/>
        </w:rPr>
        <w:t>:</w:t>
      </w:r>
    </w:p>
    <w:p w14:paraId="53E56780" w14:textId="1E51ADEF" w:rsidR="00EA572F" w:rsidRPr="003676CA" w:rsidRDefault="00524AA1" w:rsidP="00524AA1">
      <w:pPr>
        <w:spacing w:after="0" w:line="240" w:lineRule="auto"/>
        <w:rPr>
          <w:rFonts w:ascii="Calibri" w:eastAsia="Calibri" w:hAnsi="Calibri" w:cs="Times New Roman"/>
          <w:sz w:val="24"/>
        </w:rPr>
      </w:pPr>
      <w:r>
        <w:rPr>
          <w:rFonts w:ascii="Calibri" w:eastAsia="Calibri" w:hAnsi="Calibri" w:cs="Times New Roman"/>
          <w:sz w:val="24"/>
        </w:rPr>
        <w:t xml:space="preserve">         </w:t>
      </w:r>
      <w:r w:rsidR="001027CB">
        <w:rPr>
          <w:rFonts w:ascii="Calibri" w:eastAsia="Calibri" w:hAnsi="Calibri" w:cs="Times New Roman"/>
          <w:sz w:val="24"/>
        </w:rPr>
        <w:t>Tarih:</w:t>
      </w:r>
      <w:r w:rsidR="00464512">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r>
      <w:r w:rsidR="001027CB">
        <w:rPr>
          <w:rFonts w:ascii="Calibri" w:eastAsia="Calibri" w:hAnsi="Calibri" w:cs="Times New Roman"/>
          <w:sz w:val="24"/>
        </w:rPr>
        <w:tab/>
        <w:t xml:space="preserve">        </w:t>
      </w:r>
      <w:r>
        <w:rPr>
          <w:rFonts w:ascii="Calibri" w:eastAsia="Calibri" w:hAnsi="Calibri" w:cs="Times New Roman"/>
          <w:sz w:val="24"/>
        </w:rPr>
        <w:t xml:space="preserve">                    </w:t>
      </w:r>
      <w:r w:rsidR="001027CB">
        <w:rPr>
          <w:rFonts w:ascii="Calibri" w:eastAsia="Calibri" w:hAnsi="Calibri" w:cs="Times New Roman"/>
          <w:sz w:val="24"/>
        </w:rPr>
        <w:t>Tarih:</w:t>
      </w:r>
    </w:p>
    <w:p w14:paraId="4D5D5389" w14:textId="5E1B99C8" w:rsidR="00F52E3E" w:rsidRPr="00274A94" w:rsidRDefault="00524AA1" w:rsidP="00524AA1">
      <w:pPr>
        <w:spacing w:after="0" w:line="240" w:lineRule="auto"/>
        <w:rPr>
          <w:rFonts w:ascii="Calibri" w:eastAsia="Calibri" w:hAnsi="Calibri" w:cs="Times New Roman"/>
          <w:sz w:val="24"/>
        </w:rPr>
      </w:pPr>
      <w:r>
        <w:rPr>
          <w:rFonts w:ascii="Calibri" w:eastAsia="Calibri" w:hAnsi="Calibri" w:cs="Times New Roman"/>
          <w:sz w:val="24"/>
        </w:rPr>
        <w:t xml:space="preserve">          </w:t>
      </w:r>
      <w:r w:rsidR="00464512">
        <w:rPr>
          <w:rFonts w:ascii="Calibri" w:eastAsia="Calibri" w:hAnsi="Calibri" w:cs="Times New Roman"/>
          <w:sz w:val="24"/>
        </w:rPr>
        <w:t>İmza:</w:t>
      </w:r>
      <w:r w:rsidR="00464512">
        <w:rPr>
          <w:rFonts w:ascii="Calibri" w:eastAsia="Calibri" w:hAnsi="Calibri" w:cs="Times New Roman"/>
          <w:sz w:val="24"/>
        </w:rPr>
        <w:tab/>
      </w:r>
      <w:r w:rsidR="00464512">
        <w:rPr>
          <w:rFonts w:ascii="Calibri" w:eastAsia="Calibri" w:hAnsi="Calibri" w:cs="Times New Roman"/>
          <w:sz w:val="24"/>
        </w:rPr>
        <w:tab/>
      </w:r>
      <w:r w:rsidR="00464512">
        <w:rPr>
          <w:rFonts w:ascii="Calibri" w:eastAsia="Calibri" w:hAnsi="Calibri" w:cs="Times New Roman"/>
          <w:sz w:val="24"/>
        </w:rPr>
        <w:tab/>
      </w:r>
      <w:r w:rsidR="00464512">
        <w:rPr>
          <w:rFonts w:ascii="Calibri" w:eastAsia="Calibri" w:hAnsi="Calibri" w:cs="Times New Roman"/>
          <w:sz w:val="24"/>
        </w:rPr>
        <w:tab/>
      </w:r>
      <w:r w:rsidR="00464512">
        <w:rPr>
          <w:rFonts w:ascii="Calibri" w:eastAsia="Calibri" w:hAnsi="Calibri" w:cs="Times New Roman"/>
          <w:sz w:val="24"/>
        </w:rPr>
        <w:tab/>
      </w:r>
      <w:r w:rsidR="00464512">
        <w:rPr>
          <w:rFonts w:ascii="Calibri" w:eastAsia="Calibri" w:hAnsi="Calibri" w:cs="Times New Roman"/>
          <w:sz w:val="24"/>
        </w:rPr>
        <w:tab/>
      </w:r>
      <w:r w:rsidR="00D76A16">
        <w:rPr>
          <w:rFonts w:ascii="Calibri" w:eastAsia="Calibri" w:hAnsi="Calibri" w:cs="Times New Roman"/>
          <w:sz w:val="24"/>
        </w:rPr>
        <w:t xml:space="preserve">        </w:t>
      </w:r>
      <w:r>
        <w:rPr>
          <w:rFonts w:ascii="Calibri" w:eastAsia="Calibri" w:hAnsi="Calibri" w:cs="Times New Roman"/>
          <w:sz w:val="24"/>
        </w:rPr>
        <w:t xml:space="preserve">                     </w:t>
      </w:r>
      <w:r w:rsidR="00464512">
        <w:rPr>
          <w:rFonts w:ascii="Calibri" w:eastAsia="Calibri" w:hAnsi="Calibri" w:cs="Times New Roman"/>
          <w:sz w:val="24"/>
        </w:rPr>
        <w:t>İmza:</w:t>
      </w:r>
    </w:p>
    <w:sectPr w:rsidR="00F52E3E" w:rsidRPr="00274A9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164E1" w14:textId="77777777" w:rsidR="00114686" w:rsidRDefault="00114686" w:rsidP="00EA572F">
      <w:pPr>
        <w:spacing w:after="0" w:line="240" w:lineRule="auto"/>
      </w:pPr>
      <w:r>
        <w:separator/>
      </w:r>
    </w:p>
  </w:endnote>
  <w:endnote w:type="continuationSeparator" w:id="0">
    <w:p w14:paraId="325EF020" w14:textId="77777777" w:rsidR="00114686" w:rsidRDefault="00114686" w:rsidP="00EA57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1694A" w14:textId="77777777" w:rsidR="00114686" w:rsidRDefault="00114686" w:rsidP="00EA572F">
      <w:pPr>
        <w:spacing w:after="0" w:line="240" w:lineRule="auto"/>
      </w:pPr>
      <w:r>
        <w:separator/>
      </w:r>
    </w:p>
  </w:footnote>
  <w:footnote w:type="continuationSeparator" w:id="0">
    <w:p w14:paraId="150D48E8" w14:textId="77777777" w:rsidR="00114686" w:rsidRDefault="00114686" w:rsidP="00EA57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41" w:rightFromText="141" w:horzAnchor="margin" w:tblpXSpec="center" w:tblpY="-915"/>
      <w:tblW w:w="5424"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17" w:type="dxa"/>
        <w:left w:w="45" w:type="dxa"/>
        <w:bottom w:w="17" w:type="dxa"/>
        <w:right w:w="45" w:type="dxa"/>
      </w:tblCellMar>
      <w:tblLook w:val="01E0" w:firstRow="1" w:lastRow="1" w:firstColumn="1" w:lastColumn="1" w:noHBand="0" w:noVBand="0"/>
    </w:tblPr>
    <w:tblGrid>
      <w:gridCol w:w="4035"/>
      <w:gridCol w:w="5774"/>
    </w:tblGrid>
    <w:tr w:rsidR="00E367F2" w:rsidRPr="00EA572F" w14:paraId="53244B4F" w14:textId="77777777" w:rsidTr="00E367F2">
      <w:trPr>
        <w:trHeight w:val="318"/>
      </w:trPr>
      <w:tc>
        <w:tcPr>
          <w:tcW w:w="1877" w:type="pct"/>
          <w:vMerge w:val="restart"/>
        </w:tcPr>
        <w:p w14:paraId="23407E05" w14:textId="77777777" w:rsidR="00E367F2" w:rsidRPr="00EA572F" w:rsidRDefault="00E367F2" w:rsidP="00EA572F">
          <w:pPr>
            <w:tabs>
              <w:tab w:val="left" w:pos="0"/>
            </w:tabs>
            <w:spacing w:after="0" w:line="240" w:lineRule="auto"/>
            <w:ind w:left="-110"/>
            <w:jc w:val="center"/>
            <w:rPr>
              <w:rFonts w:ascii="Calibri" w:eastAsia="Times New Roman" w:hAnsi="Calibri" w:cs="Calibri"/>
              <w:sz w:val="16"/>
              <w:szCs w:val="16"/>
              <w:lang w:eastAsia="tr-TR"/>
            </w:rPr>
          </w:pPr>
        </w:p>
        <w:p w14:paraId="7C2F4A73" w14:textId="77777777" w:rsidR="00E367F2" w:rsidRPr="00EA572F" w:rsidRDefault="00E367F2" w:rsidP="00EA572F">
          <w:pPr>
            <w:tabs>
              <w:tab w:val="left" w:pos="1275"/>
            </w:tabs>
            <w:spacing w:after="0" w:line="240" w:lineRule="auto"/>
            <w:rPr>
              <w:rFonts w:ascii="Calibri" w:eastAsia="Times New Roman" w:hAnsi="Calibri" w:cs="Calibri"/>
              <w:sz w:val="16"/>
              <w:szCs w:val="16"/>
              <w:lang w:eastAsia="tr-TR"/>
            </w:rPr>
          </w:pPr>
        </w:p>
        <w:p w14:paraId="3D48064E" w14:textId="77777777" w:rsidR="00E367F2" w:rsidRPr="00EA572F" w:rsidRDefault="00E367F2" w:rsidP="00EA572F">
          <w:pPr>
            <w:tabs>
              <w:tab w:val="left" w:pos="1275"/>
            </w:tabs>
            <w:spacing w:after="0" w:line="240" w:lineRule="auto"/>
            <w:rPr>
              <w:rFonts w:ascii="Calibri" w:eastAsia="Times New Roman" w:hAnsi="Calibri" w:cs="Calibri"/>
              <w:sz w:val="16"/>
              <w:szCs w:val="16"/>
              <w:lang w:eastAsia="tr-TR"/>
            </w:rPr>
          </w:pPr>
          <w:r w:rsidRPr="00EA572F">
            <w:rPr>
              <w:rFonts w:ascii="Calibri" w:eastAsia="Times New Roman" w:hAnsi="Calibri" w:cs="Calibri"/>
              <w:sz w:val="16"/>
              <w:szCs w:val="16"/>
              <w:lang w:eastAsia="tr-TR"/>
            </w:rPr>
            <w:tab/>
          </w:r>
        </w:p>
        <w:p w14:paraId="0F26A0CD" w14:textId="77777777" w:rsidR="00E367F2" w:rsidRPr="00EA572F" w:rsidRDefault="00114686" w:rsidP="00E367F2">
          <w:pPr>
            <w:spacing w:after="0" w:line="240" w:lineRule="auto"/>
            <w:jc w:val="center"/>
            <w:rPr>
              <w:rFonts w:ascii="Calibri" w:eastAsia="Times New Roman" w:hAnsi="Calibri" w:cs="Calibri"/>
              <w:sz w:val="16"/>
              <w:szCs w:val="16"/>
              <w:lang w:eastAsia="tr-TR"/>
            </w:rPr>
          </w:pPr>
          <w:r>
            <w:rPr>
              <w:rFonts w:ascii="Calibri" w:eastAsia="Times New Roman" w:hAnsi="Calibri" w:cs="Calibri"/>
              <w:sz w:val="16"/>
              <w:szCs w:val="16"/>
              <w:lang w:eastAsia="tr-TR"/>
            </w:rPr>
            <w:pict w14:anchorId="737CDD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7.25pt;height:84.75pt">
                <v:imagedata r:id="rId1" o:title="Ekran görüntüsü 2025-01-09 125100"/>
              </v:shape>
            </w:pict>
          </w:r>
        </w:p>
        <w:p w14:paraId="57F3905E" w14:textId="77777777" w:rsidR="00E367F2" w:rsidRPr="00EA572F" w:rsidRDefault="00E367F2" w:rsidP="00EA572F">
          <w:pPr>
            <w:tabs>
              <w:tab w:val="left" w:pos="1440"/>
            </w:tabs>
            <w:spacing w:after="0" w:line="240" w:lineRule="auto"/>
            <w:rPr>
              <w:rFonts w:ascii="Calibri" w:eastAsia="Times New Roman" w:hAnsi="Calibri" w:cs="Calibri"/>
              <w:sz w:val="16"/>
              <w:szCs w:val="16"/>
              <w:lang w:eastAsia="tr-TR"/>
            </w:rPr>
          </w:pPr>
          <w:r w:rsidRPr="00EA572F">
            <w:rPr>
              <w:rFonts w:ascii="Calibri" w:eastAsia="Times New Roman" w:hAnsi="Calibri" w:cs="Calibri"/>
              <w:sz w:val="16"/>
              <w:szCs w:val="16"/>
              <w:lang w:eastAsia="tr-TR"/>
            </w:rPr>
            <w:tab/>
          </w:r>
        </w:p>
      </w:tc>
      <w:tc>
        <w:tcPr>
          <w:tcW w:w="3123" w:type="pct"/>
          <w:vMerge w:val="restart"/>
          <w:vAlign w:val="center"/>
        </w:tcPr>
        <w:p w14:paraId="35F65352" w14:textId="77777777" w:rsidR="00E367F2" w:rsidRDefault="00E367F2" w:rsidP="00FC256F">
          <w:pPr>
            <w:keepNext/>
            <w:keepLines/>
            <w:spacing w:after="0" w:line="240" w:lineRule="auto"/>
            <w:jc w:val="center"/>
            <w:outlineLvl w:val="0"/>
            <w:rPr>
              <w:rFonts w:ascii="Times New Roman" w:eastAsiaTheme="majorEastAsia" w:hAnsi="Times New Roman" w:cs="Times New Roman"/>
              <w:sz w:val="32"/>
              <w:szCs w:val="32"/>
              <w:lang w:eastAsia="tr-TR"/>
            </w:rPr>
          </w:pPr>
          <w:r>
            <w:rPr>
              <w:rFonts w:ascii="Times New Roman" w:eastAsiaTheme="majorEastAsia" w:hAnsi="Times New Roman" w:cs="Times New Roman"/>
              <w:sz w:val="32"/>
              <w:szCs w:val="32"/>
              <w:lang w:eastAsia="tr-TR"/>
            </w:rPr>
            <w:t>ATAP GİRİŞİMCİLİK OFİSİ</w:t>
          </w:r>
        </w:p>
        <w:p w14:paraId="45E73D37" w14:textId="77777777" w:rsidR="00E367F2" w:rsidRPr="00EA572F" w:rsidRDefault="00E367F2" w:rsidP="00FC256F">
          <w:pPr>
            <w:keepNext/>
            <w:keepLines/>
            <w:spacing w:after="0" w:line="240" w:lineRule="auto"/>
            <w:jc w:val="center"/>
            <w:outlineLvl w:val="0"/>
            <w:rPr>
              <w:rFonts w:ascii="Times New Roman" w:eastAsiaTheme="majorEastAsia" w:hAnsi="Times New Roman" w:cs="Times New Roman"/>
              <w:sz w:val="32"/>
              <w:szCs w:val="32"/>
              <w:lang w:eastAsia="tr-TR"/>
            </w:rPr>
          </w:pPr>
          <w:r>
            <w:rPr>
              <w:rFonts w:ascii="Times New Roman" w:eastAsiaTheme="majorEastAsia" w:hAnsi="Times New Roman" w:cs="Times New Roman"/>
              <w:sz w:val="32"/>
              <w:szCs w:val="32"/>
              <w:lang w:eastAsia="tr-TR"/>
            </w:rPr>
            <w:t>ETKİNLİK KULLANIM</w:t>
          </w:r>
          <w:r w:rsidRPr="00EA572F">
            <w:rPr>
              <w:rFonts w:ascii="Times New Roman" w:eastAsiaTheme="majorEastAsia" w:hAnsi="Times New Roman" w:cs="Times New Roman"/>
              <w:sz w:val="32"/>
              <w:szCs w:val="32"/>
              <w:lang w:eastAsia="tr-TR"/>
            </w:rPr>
            <w:t xml:space="preserve"> BEYANI</w:t>
          </w:r>
        </w:p>
      </w:tc>
    </w:tr>
    <w:tr w:rsidR="00E367F2" w:rsidRPr="00EA572F" w14:paraId="5B586C16" w14:textId="77777777" w:rsidTr="00E367F2">
      <w:trPr>
        <w:trHeight w:val="1325"/>
      </w:trPr>
      <w:tc>
        <w:tcPr>
          <w:tcW w:w="1877" w:type="pct"/>
          <w:vMerge/>
        </w:tcPr>
        <w:p w14:paraId="3269F7DB" w14:textId="77777777" w:rsidR="00E367F2" w:rsidRPr="00EA572F" w:rsidRDefault="00E367F2" w:rsidP="00EA572F">
          <w:pPr>
            <w:spacing w:after="0" w:line="240" w:lineRule="auto"/>
            <w:rPr>
              <w:rFonts w:ascii="Calibri" w:eastAsia="Times New Roman" w:hAnsi="Calibri" w:cs="Calibri"/>
              <w:sz w:val="16"/>
              <w:szCs w:val="16"/>
              <w:lang w:eastAsia="tr-TR"/>
            </w:rPr>
          </w:pPr>
        </w:p>
      </w:tc>
      <w:tc>
        <w:tcPr>
          <w:tcW w:w="3123" w:type="pct"/>
          <w:vMerge/>
          <w:vAlign w:val="center"/>
        </w:tcPr>
        <w:p w14:paraId="26566474" w14:textId="77777777" w:rsidR="00E367F2" w:rsidRPr="00EA572F" w:rsidRDefault="00E367F2" w:rsidP="00EA572F">
          <w:pPr>
            <w:spacing w:before="240" w:after="60" w:line="240" w:lineRule="auto"/>
            <w:outlineLvl w:val="4"/>
            <w:rPr>
              <w:rFonts w:ascii="Calibri" w:eastAsia="Times New Roman" w:hAnsi="Calibri" w:cs="Calibri"/>
              <w:sz w:val="28"/>
              <w:szCs w:val="28"/>
              <w:lang w:eastAsia="tr-TR"/>
            </w:rPr>
          </w:pPr>
        </w:p>
      </w:tc>
    </w:tr>
  </w:tbl>
  <w:p w14:paraId="6A377FCD" w14:textId="77777777" w:rsidR="00EA572F" w:rsidRDefault="00EA572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027F9B"/>
    <w:multiLevelType w:val="hybridMultilevel"/>
    <w:tmpl w:val="79D8C91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5A0105A"/>
    <w:multiLevelType w:val="hybridMultilevel"/>
    <w:tmpl w:val="E138A9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572F"/>
    <w:rsid w:val="00001CF0"/>
    <w:rsid w:val="00016828"/>
    <w:rsid w:val="00097DC2"/>
    <w:rsid w:val="000E158B"/>
    <w:rsid w:val="001027CB"/>
    <w:rsid w:val="00114686"/>
    <w:rsid w:val="00145113"/>
    <w:rsid w:val="0015338C"/>
    <w:rsid w:val="001D4972"/>
    <w:rsid w:val="002072FC"/>
    <w:rsid w:val="00274A94"/>
    <w:rsid w:val="00362B9A"/>
    <w:rsid w:val="003B0A5E"/>
    <w:rsid w:val="00464512"/>
    <w:rsid w:val="00524AA1"/>
    <w:rsid w:val="00595043"/>
    <w:rsid w:val="007706C9"/>
    <w:rsid w:val="008C54BB"/>
    <w:rsid w:val="008C73E9"/>
    <w:rsid w:val="008F26DD"/>
    <w:rsid w:val="009763FE"/>
    <w:rsid w:val="00A30957"/>
    <w:rsid w:val="00AF0C43"/>
    <w:rsid w:val="00B707B5"/>
    <w:rsid w:val="00BD64C9"/>
    <w:rsid w:val="00CA7130"/>
    <w:rsid w:val="00D76A16"/>
    <w:rsid w:val="00D8051B"/>
    <w:rsid w:val="00E31C7A"/>
    <w:rsid w:val="00E367F2"/>
    <w:rsid w:val="00EA572F"/>
    <w:rsid w:val="00F14966"/>
    <w:rsid w:val="00F52E3E"/>
    <w:rsid w:val="00FC256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EE7AB"/>
  <w15:chartTrackingRefBased/>
  <w15:docId w15:val="{8D932B9D-AC3A-4452-BDC8-9E1F40080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7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EA57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EA572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A572F"/>
  </w:style>
  <w:style w:type="paragraph" w:styleId="AltBilgi">
    <w:name w:val="footer"/>
    <w:basedOn w:val="Normal"/>
    <w:link w:val="AltBilgiChar"/>
    <w:uiPriority w:val="99"/>
    <w:unhideWhenUsed/>
    <w:rsid w:val="00EA572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A572F"/>
  </w:style>
  <w:style w:type="paragraph" w:styleId="BalonMetni">
    <w:name w:val="Balloon Text"/>
    <w:basedOn w:val="Normal"/>
    <w:link w:val="BalonMetniChar"/>
    <w:uiPriority w:val="99"/>
    <w:semiHidden/>
    <w:unhideWhenUsed/>
    <w:rsid w:val="00D76A16"/>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76A16"/>
    <w:rPr>
      <w:rFonts w:ascii="Segoe UI" w:hAnsi="Segoe UI" w:cs="Segoe UI"/>
      <w:sz w:val="18"/>
      <w:szCs w:val="18"/>
    </w:rPr>
  </w:style>
  <w:style w:type="character" w:styleId="Kpr">
    <w:name w:val="Hyperlink"/>
    <w:basedOn w:val="VarsaylanParagrafYazTipi"/>
    <w:uiPriority w:val="99"/>
    <w:unhideWhenUsed/>
    <w:rsid w:val="00D76A16"/>
    <w:rPr>
      <w:color w:val="0563C1" w:themeColor="hyperlink"/>
      <w:u w:val="single"/>
    </w:rPr>
  </w:style>
  <w:style w:type="paragraph" w:styleId="ListeParagraf">
    <w:name w:val="List Paragraph"/>
    <w:basedOn w:val="Normal"/>
    <w:uiPriority w:val="34"/>
    <w:qFormat/>
    <w:rsid w:val="001027CB"/>
    <w:pPr>
      <w:ind w:left="720"/>
      <w:contextualSpacing/>
    </w:pPr>
  </w:style>
  <w:style w:type="paragraph" w:styleId="Altyaz">
    <w:name w:val="Subtitle"/>
    <w:basedOn w:val="Normal"/>
    <w:next w:val="Normal"/>
    <w:link w:val="AltyazChar"/>
    <w:qFormat/>
    <w:rsid w:val="00274A94"/>
    <w:pPr>
      <w:numPr>
        <w:ilvl w:val="1"/>
      </w:numPr>
      <w:spacing w:line="240" w:lineRule="auto"/>
    </w:pPr>
    <w:rPr>
      <w:rFonts w:eastAsiaTheme="majorEastAsia" w:cstheme="majorBidi"/>
      <w:color w:val="595959" w:themeColor="text1" w:themeTint="A6"/>
      <w:spacing w:val="15"/>
      <w:kern w:val="2"/>
      <w:sz w:val="28"/>
      <w:szCs w:val="28"/>
      <w14:ligatures w14:val="standardContextual"/>
    </w:rPr>
  </w:style>
  <w:style w:type="character" w:customStyle="1" w:styleId="AltyazChar">
    <w:name w:val="Altyazı Char"/>
    <w:basedOn w:val="VarsaylanParagrafYazTipi"/>
    <w:link w:val="Altyaz"/>
    <w:rsid w:val="00274A94"/>
    <w:rPr>
      <w:rFonts w:eastAsiaTheme="majorEastAsia" w:cstheme="majorBidi"/>
      <w:color w:val="595959" w:themeColor="text1" w:themeTint="A6"/>
      <w:spacing w:val="15"/>
      <w:kern w:val="2"/>
      <w:sz w:val="28"/>
      <w:szCs w:val="2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4</Pages>
  <Words>1361</Words>
  <Characters>7764</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UGRACR</dc:creator>
  <cp:keywords/>
  <dc:description/>
  <cp:lastModifiedBy>user</cp:lastModifiedBy>
  <cp:revision>16</cp:revision>
  <cp:lastPrinted>2019-04-09T12:42:00Z</cp:lastPrinted>
  <dcterms:created xsi:type="dcterms:W3CDTF">2017-07-06T08:33:00Z</dcterms:created>
  <dcterms:modified xsi:type="dcterms:W3CDTF">2025-03-25T13:02:00Z</dcterms:modified>
</cp:coreProperties>
</file>